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C213E" w14:textId="77777777" w:rsidR="00F85E79" w:rsidRDefault="00F85E7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bookmarkStart w:id="0" w:name="Pg1"/>
      <w:bookmarkStart w:id="1" w:name="_GoBack"/>
      <w:bookmarkEnd w:id="0"/>
      <w:bookmarkEnd w:id="1"/>
    </w:p>
    <w:p w14:paraId="0653FC80" w14:textId="77777777" w:rsidR="001D17C4" w:rsidRDefault="001D17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5F0A7E16" w14:textId="77777777" w:rsidR="001D17C4" w:rsidRDefault="001D17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3093FCAF" w14:textId="77777777" w:rsidR="001D17C4" w:rsidRDefault="001D17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385182F1" w14:textId="77777777" w:rsidR="001D17C4" w:rsidRDefault="001D17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2A192853" w14:textId="77777777" w:rsidR="001D17C4" w:rsidRDefault="001D17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222CCAA7" w14:textId="77777777" w:rsidR="001D17C4" w:rsidRDefault="001D17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2B671B9F" w14:textId="33254E9F" w:rsidR="001D17C4" w:rsidRPr="006C7512" w:rsidRDefault="00024A1B" w:rsidP="001D17C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drawing>
          <wp:inline distT="0" distB="0" distL="0" distR="0" wp14:anchorId="69FCEA7E" wp14:editId="3479790A">
            <wp:extent cx="800100" cy="1238250"/>
            <wp:effectExtent l="0" t="0" r="0" b="0"/>
            <wp:docPr id="1" name="Immagine 1" descr="STEMMA ALBETTONE picc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 ALBETTONE piccol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B6A05" w14:textId="77777777" w:rsidR="00F85E79" w:rsidRDefault="00F85E79">
      <w:pPr>
        <w:widowControl w:val="0"/>
        <w:autoSpaceDE w:val="0"/>
        <w:autoSpaceDN w:val="0"/>
        <w:adjustRightInd w:val="0"/>
        <w:spacing w:after="0" w:line="828" w:lineRule="exact"/>
        <w:ind w:left="230"/>
        <w:rPr>
          <w:rFonts w:ascii="Times New Roman" w:hAnsi="Times New Roman"/>
          <w:sz w:val="24"/>
          <w:szCs w:val="24"/>
        </w:rPr>
      </w:pPr>
    </w:p>
    <w:p w14:paraId="3E3F11B1" w14:textId="77777777" w:rsidR="00F85E79" w:rsidRDefault="00F85E79">
      <w:pPr>
        <w:widowControl w:val="0"/>
        <w:autoSpaceDE w:val="0"/>
        <w:autoSpaceDN w:val="0"/>
        <w:adjustRightInd w:val="0"/>
        <w:spacing w:after="0" w:line="828" w:lineRule="exact"/>
        <w:ind w:left="230"/>
        <w:rPr>
          <w:rFonts w:ascii="Times New Roman" w:hAnsi="Times New Roman"/>
          <w:sz w:val="24"/>
          <w:szCs w:val="24"/>
        </w:rPr>
      </w:pPr>
    </w:p>
    <w:p w14:paraId="14967EE8" w14:textId="77777777" w:rsidR="00F85E79" w:rsidRDefault="00F96ACE">
      <w:pPr>
        <w:widowControl w:val="0"/>
        <w:autoSpaceDE w:val="0"/>
        <w:autoSpaceDN w:val="0"/>
        <w:adjustRightInd w:val="0"/>
        <w:spacing w:before="171" w:after="0" w:line="828" w:lineRule="exact"/>
        <w:ind w:left="230"/>
        <w:rPr>
          <w:rFonts w:ascii="Times New Roman" w:hAnsi="Times New Roman"/>
          <w:b/>
          <w:bCs/>
          <w:color w:val="000000"/>
          <w:w w:val="95"/>
          <w:sz w:val="72"/>
          <w:szCs w:val="72"/>
        </w:rPr>
      </w:pPr>
      <w:r>
        <w:rPr>
          <w:rFonts w:ascii="Times New Roman" w:hAnsi="Times New Roman"/>
          <w:b/>
          <w:bCs/>
          <w:color w:val="000000"/>
          <w:w w:val="95"/>
          <w:sz w:val="72"/>
          <w:szCs w:val="72"/>
        </w:rPr>
        <w:t xml:space="preserve">PIANO ANNUALE DEGLI </w:t>
      </w:r>
    </w:p>
    <w:p w14:paraId="6C8F4852" w14:textId="77777777" w:rsidR="00112080" w:rsidRDefault="00F96ACE">
      <w:pPr>
        <w:widowControl w:val="0"/>
        <w:autoSpaceDE w:val="0"/>
        <w:autoSpaceDN w:val="0"/>
        <w:adjustRightInd w:val="0"/>
        <w:spacing w:before="12" w:after="0" w:line="828" w:lineRule="exact"/>
        <w:ind w:left="422"/>
        <w:rPr>
          <w:rFonts w:ascii="Times New Roman" w:hAnsi="Times New Roman"/>
          <w:b/>
          <w:bCs/>
          <w:color w:val="000000"/>
          <w:w w:val="94"/>
          <w:sz w:val="72"/>
          <w:szCs w:val="72"/>
        </w:rPr>
      </w:pPr>
      <w:r>
        <w:rPr>
          <w:rFonts w:ascii="Times New Roman" w:hAnsi="Times New Roman"/>
          <w:b/>
          <w:bCs/>
          <w:color w:val="000000"/>
          <w:w w:val="94"/>
          <w:sz w:val="72"/>
          <w:szCs w:val="72"/>
        </w:rPr>
        <w:t>OBIETTIVI - ANNO 201</w:t>
      </w:r>
      <w:r w:rsidR="001A36B3">
        <w:rPr>
          <w:rFonts w:ascii="Times New Roman" w:hAnsi="Times New Roman"/>
          <w:b/>
          <w:bCs/>
          <w:color w:val="000000"/>
          <w:w w:val="94"/>
          <w:sz w:val="72"/>
          <w:szCs w:val="72"/>
        </w:rPr>
        <w:t>8</w:t>
      </w:r>
    </w:p>
    <w:p w14:paraId="4FD65AEA" w14:textId="77777777" w:rsidR="00112080" w:rsidRDefault="00112080" w:rsidP="00112080">
      <w:pPr>
        <w:widowControl w:val="0"/>
        <w:autoSpaceDE w:val="0"/>
        <w:autoSpaceDN w:val="0"/>
        <w:adjustRightInd w:val="0"/>
        <w:spacing w:before="12" w:after="0" w:line="828" w:lineRule="exact"/>
        <w:ind w:left="422"/>
        <w:jc w:val="center"/>
        <w:rPr>
          <w:rFonts w:ascii="Times New Roman" w:hAnsi="Times New Roman"/>
          <w:b/>
          <w:bCs/>
          <w:color w:val="000000"/>
          <w:w w:val="94"/>
          <w:sz w:val="72"/>
          <w:szCs w:val="72"/>
        </w:rPr>
      </w:pPr>
      <w:r>
        <w:rPr>
          <w:rFonts w:ascii="Times New Roman" w:hAnsi="Times New Roman"/>
          <w:b/>
          <w:bCs/>
          <w:color w:val="000000"/>
          <w:w w:val="94"/>
          <w:sz w:val="72"/>
          <w:szCs w:val="72"/>
        </w:rPr>
        <w:t>Area 1</w:t>
      </w:r>
    </w:p>
    <w:p w14:paraId="6D6A96DA" w14:textId="77777777" w:rsidR="00F85E79" w:rsidRDefault="00112080">
      <w:pPr>
        <w:widowControl w:val="0"/>
        <w:autoSpaceDE w:val="0"/>
        <w:autoSpaceDN w:val="0"/>
        <w:adjustRightInd w:val="0"/>
        <w:spacing w:before="112" w:after="0" w:line="368" w:lineRule="exact"/>
        <w:ind w:left="28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F96ACE">
        <w:rPr>
          <w:rFonts w:ascii="Times New Roman" w:hAnsi="Times New Roman"/>
          <w:color w:val="000000"/>
          <w:sz w:val="32"/>
          <w:szCs w:val="32"/>
        </w:rPr>
        <w:t xml:space="preserve">(approvato con delibera di Giunta comunale n. </w:t>
      </w:r>
      <w:r w:rsidR="001A36B3">
        <w:rPr>
          <w:rFonts w:ascii="Times New Roman" w:hAnsi="Times New Roman"/>
          <w:color w:val="000000"/>
          <w:sz w:val="32"/>
          <w:szCs w:val="32"/>
        </w:rPr>
        <w:t>22</w:t>
      </w:r>
      <w:r w:rsidR="00F96ACE">
        <w:rPr>
          <w:rFonts w:ascii="Times New Roman" w:hAnsi="Times New Roman"/>
          <w:color w:val="000000"/>
          <w:sz w:val="32"/>
          <w:szCs w:val="32"/>
        </w:rPr>
        <w:t xml:space="preserve"> del </w:t>
      </w:r>
      <w:r w:rsidR="001A36B3">
        <w:rPr>
          <w:rFonts w:ascii="Times New Roman" w:hAnsi="Times New Roman"/>
          <w:color w:val="000000"/>
          <w:sz w:val="32"/>
          <w:szCs w:val="32"/>
        </w:rPr>
        <w:t>04</w:t>
      </w:r>
      <w:r w:rsidR="00B9331D">
        <w:rPr>
          <w:rFonts w:ascii="Times New Roman" w:hAnsi="Times New Roman"/>
          <w:color w:val="000000"/>
          <w:sz w:val="32"/>
          <w:szCs w:val="32"/>
        </w:rPr>
        <w:t>/04/201</w:t>
      </w:r>
      <w:r w:rsidR="001A36B3">
        <w:rPr>
          <w:rFonts w:ascii="Times New Roman" w:hAnsi="Times New Roman"/>
          <w:color w:val="000000"/>
          <w:sz w:val="32"/>
          <w:szCs w:val="32"/>
        </w:rPr>
        <w:t>8</w:t>
      </w:r>
      <w:r w:rsidR="00F96ACE">
        <w:rPr>
          <w:rFonts w:ascii="Times New Roman" w:hAnsi="Times New Roman"/>
          <w:color w:val="000000"/>
          <w:sz w:val="32"/>
          <w:szCs w:val="32"/>
        </w:rPr>
        <w:t xml:space="preserve">) </w:t>
      </w:r>
    </w:p>
    <w:p w14:paraId="2D2A0CDA" w14:textId="77777777" w:rsidR="003B5ED6" w:rsidRDefault="003B5ED6">
      <w:pPr>
        <w:widowControl w:val="0"/>
        <w:autoSpaceDE w:val="0"/>
        <w:autoSpaceDN w:val="0"/>
        <w:adjustRightInd w:val="0"/>
        <w:spacing w:before="112" w:after="0" w:line="368" w:lineRule="exact"/>
        <w:ind w:left="280"/>
        <w:rPr>
          <w:rFonts w:ascii="Times New Roman" w:hAnsi="Times New Roman"/>
          <w:color w:val="000000"/>
          <w:sz w:val="32"/>
          <w:szCs w:val="32"/>
        </w:rPr>
      </w:pPr>
    </w:p>
    <w:p w14:paraId="413BD126" w14:textId="77777777" w:rsidR="003B5ED6" w:rsidRPr="00112080" w:rsidRDefault="003B5ED6" w:rsidP="00112080">
      <w:pPr>
        <w:widowControl w:val="0"/>
        <w:autoSpaceDE w:val="0"/>
        <w:autoSpaceDN w:val="0"/>
        <w:adjustRightInd w:val="0"/>
        <w:spacing w:before="112" w:after="0" w:line="368" w:lineRule="exact"/>
        <w:ind w:left="280"/>
        <w:jc w:val="center"/>
        <w:rPr>
          <w:rFonts w:ascii="Times New Roman" w:hAnsi="Times New Roman"/>
          <w:color w:val="000000"/>
          <w:sz w:val="32"/>
          <w:szCs w:val="32"/>
          <w:u w:val="single"/>
        </w:rPr>
      </w:pPr>
      <w:r w:rsidRPr="00112080">
        <w:rPr>
          <w:rFonts w:ascii="Times New Roman" w:hAnsi="Times New Roman"/>
          <w:color w:val="000000"/>
          <w:sz w:val="32"/>
          <w:szCs w:val="32"/>
          <w:u w:val="single"/>
        </w:rPr>
        <w:t>Allegato B</w:t>
      </w:r>
    </w:p>
    <w:p w14:paraId="2ED3835C" w14:textId="77777777" w:rsidR="00F85E79" w:rsidRDefault="00F85E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  <w:sectPr w:rsidR="00F85E79">
          <w:pgSz w:w="11900" w:h="16820"/>
          <w:pgMar w:top="-1440" w:right="1440" w:bottom="-20" w:left="1440" w:header="720" w:footer="720" w:gutter="0"/>
          <w:cols w:space="720"/>
          <w:noEndnote/>
        </w:sectPr>
      </w:pP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2"/>
        <w:gridCol w:w="5400"/>
        <w:gridCol w:w="1800"/>
        <w:gridCol w:w="1620"/>
      </w:tblGrid>
      <w:tr w:rsidR="00F85E79" w:rsidRPr="004C2318" w14:paraId="17E4FBEA" w14:textId="77777777" w:rsidTr="003B5ED6">
        <w:trPr>
          <w:trHeight w:hRule="exact" w:val="467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33120" w14:textId="77777777" w:rsidR="00F85E79" w:rsidRDefault="00F85E7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3"/>
              <w:rPr>
                <w:rFonts w:ascii="Times New Roman" w:eastAsia="Arial Unicode MS" w:hAnsi="Times New Roman"/>
                <w:color w:val="000000"/>
                <w:spacing w:val="1"/>
              </w:rPr>
            </w:pPr>
            <w:bookmarkStart w:id="2" w:name="Pg2"/>
            <w:bookmarkStart w:id="3" w:name="Pg3"/>
            <w:bookmarkEnd w:id="2"/>
            <w:bookmarkEnd w:id="3"/>
          </w:p>
          <w:p w14:paraId="0F603DCB" w14:textId="77777777" w:rsidR="00F85E79" w:rsidRDefault="00F96ACE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163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Num.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F4BD1" w14:textId="77777777" w:rsidR="00F85E79" w:rsidRDefault="00F85E7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78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037C7E2D" w14:textId="77777777" w:rsidR="00F85E79" w:rsidRDefault="00F96ACE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478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DESCRIZIONE SUB-OBIETTIVO  GESTIONALE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13187" w14:textId="77777777" w:rsidR="00F85E79" w:rsidRDefault="00F96ACE">
            <w:pPr>
              <w:widowControl w:val="0"/>
              <w:autoSpaceDE w:val="0"/>
              <w:autoSpaceDN w:val="0"/>
              <w:adjustRightInd w:val="0"/>
              <w:spacing w:before="5" w:after="0" w:line="229" w:lineRule="exact"/>
              <w:ind w:left="300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TERMINE DI</w:t>
            </w:r>
          </w:p>
          <w:p w14:paraId="7AD5F62F" w14:textId="77777777" w:rsidR="00F85E79" w:rsidRDefault="00F96ACE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243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ATTUAZIONE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269B9" w14:textId="77777777" w:rsidR="00F85E79" w:rsidRDefault="00F85E7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40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5DAED9C3" w14:textId="77777777" w:rsidR="00F85E79" w:rsidRDefault="00F96ACE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540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NOTE</w:t>
            </w:r>
          </w:p>
        </w:tc>
      </w:tr>
      <w:tr w:rsidR="00165A13" w:rsidRPr="004C2318" w14:paraId="1888C9D5" w14:textId="77777777" w:rsidTr="00165A13">
        <w:trPr>
          <w:trHeight w:hRule="exact" w:val="819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0ECF7" w14:textId="77777777" w:rsidR="00165A13" w:rsidRPr="00165A13" w:rsidRDefault="00165A13" w:rsidP="00165A1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3"/>
              <w:jc w:val="center"/>
              <w:rPr>
                <w:rFonts w:ascii="Times New Roman" w:eastAsia="Arial Unicode MS" w:hAnsi="Times New Roman"/>
                <w:b/>
                <w:color w:val="000000"/>
                <w:spacing w:val="1"/>
                <w:sz w:val="20"/>
                <w:szCs w:val="20"/>
              </w:rPr>
            </w:pPr>
            <w:r w:rsidRPr="00165A13">
              <w:rPr>
                <w:rFonts w:ascii="Times New Roman" w:eastAsia="Arial Unicode MS" w:hAnsi="Times New Roman"/>
                <w:b/>
                <w:color w:val="000000"/>
                <w:spacing w:val="1"/>
                <w:sz w:val="20"/>
                <w:szCs w:val="20"/>
              </w:rPr>
              <w:t>1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F98F9" w14:textId="77777777" w:rsidR="00165A13" w:rsidRPr="00165A13" w:rsidRDefault="00165A13" w:rsidP="00165A1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65A13">
              <w:rPr>
                <w:rFonts w:ascii="Times New Roman" w:hAnsi="Times New Roman"/>
                <w:sz w:val="20"/>
                <w:szCs w:val="20"/>
              </w:rPr>
              <w:t>Costante monitoraggio capitoli di spesa onde evitare a fine anno sia la mancata possibilità di copertura di lavori, forniture e servizi da aggiudicare che avanzi di amministrazione.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C48BF" w14:textId="77777777" w:rsidR="00165A13" w:rsidRPr="00165A13" w:rsidRDefault="00165A13" w:rsidP="00165A13">
            <w:pPr>
              <w:widowControl w:val="0"/>
              <w:autoSpaceDE w:val="0"/>
              <w:autoSpaceDN w:val="0"/>
              <w:adjustRightInd w:val="0"/>
              <w:spacing w:before="5" w:after="0" w:line="229" w:lineRule="exact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 xml:space="preserve">    </w:t>
            </w:r>
            <w:r w:rsidRPr="00165A13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Tempo per tempo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F9B61" w14:textId="77777777" w:rsidR="00165A13" w:rsidRDefault="00165A1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40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65A13" w:rsidRPr="004C2318" w14:paraId="3AE85ADD" w14:textId="77777777" w:rsidTr="003B5ED6">
        <w:trPr>
          <w:trHeight w:hRule="exact" w:val="467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3B1F1" w14:textId="77777777" w:rsidR="00165A13" w:rsidRPr="00165A13" w:rsidRDefault="00165A13" w:rsidP="00165A1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3"/>
              <w:jc w:val="center"/>
              <w:rPr>
                <w:rFonts w:ascii="Times New Roman" w:eastAsia="Arial Unicode MS" w:hAnsi="Times New Roman"/>
                <w:b/>
                <w:color w:val="000000"/>
                <w:spacing w:val="1"/>
                <w:sz w:val="20"/>
                <w:szCs w:val="20"/>
              </w:rPr>
            </w:pPr>
            <w:r w:rsidRPr="00165A13">
              <w:rPr>
                <w:rFonts w:ascii="Times New Roman" w:eastAsia="Arial Unicode MS" w:hAnsi="Times New Roman"/>
                <w:b/>
                <w:color w:val="000000"/>
                <w:spacing w:val="1"/>
                <w:sz w:val="20"/>
                <w:szCs w:val="20"/>
              </w:rPr>
              <w:t>2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E41EB" w14:textId="77777777" w:rsidR="00165A13" w:rsidRPr="00165A13" w:rsidRDefault="00165A13" w:rsidP="00165A1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65A13">
              <w:rPr>
                <w:rFonts w:ascii="Times New Roman" w:hAnsi="Times New Roman"/>
                <w:sz w:val="20"/>
                <w:szCs w:val="20"/>
              </w:rPr>
              <w:t>Procedura di mobilità per un operaio e in caso di esito negativo assunzione tramite concorso pubblico.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3A644" w14:textId="77777777" w:rsidR="00165A13" w:rsidRPr="00165A13" w:rsidRDefault="00165A13">
            <w:pPr>
              <w:widowControl w:val="0"/>
              <w:autoSpaceDE w:val="0"/>
              <w:autoSpaceDN w:val="0"/>
              <w:adjustRightInd w:val="0"/>
              <w:spacing w:before="5" w:after="0" w:line="229" w:lineRule="exact"/>
              <w:ind w:left="300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 w:rsidRPr="00165A13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Dicembre 2018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E6D00" w14:textId="77777777" w:rsidR="00165A13" w:rsidRPr="00165A13" w:rsidRDefault="00165A1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40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165A13" w:rsidRPr="004C2318" w14:paraId="2E78F1E1" w14:textId="77777777" w:rsidTr="003B5ED6">
        <w:trPr>
          <w:trHeight w:hRule="exact" w:val="467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29D28" w14:textId="77777777" w:rsidR="00165A13" w:rsidRPr="00165A13" w:rsidRDefault="00165A13" w:rsidP="00165A1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3"/>
              <w:jc w:val="center"/>
              <w:rPr>
                <w:rFonts w:ascii="Times New Roman" w:eastAsia="Arial Unicode MS" w:hAnsi="Times New Roman"/>
                <w:b/>
                <w:color w:val="000000"/>
                <w:spacing w:val="1"/>
                <w:sz w:val="20"/>
                <w:szCs w:val="20"/>
              </w:rPr>
            </w:pPr>
            <w:r w:rsidRPr="00165A13">
              <w:rPr>
                <w:rFonts w:ascii="Times New Roman" w:eastAsia="Arial Unicode MS" w:hAnsi="Times New Roman"/>
                <w:b/>
                <w:color w:val="000000"/>
                <w:spacing w:val="1"/>
                <w:sz w:val="20"/>
                <w:szCs w:val="20"/>
              </w:rPr>
              <w:t>3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415AC" w14:textId="77777777" w:rsidR="00165A13" w:rsidRPr="00165A13" w:rsidRDefault="00165A13" w:rsidP="00165A1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65A13">
              <w:rPr>
                <w:rFonts w:ascii="Times New Roman" w:hAnsi="Times New Roman"/>
                <w:sz w:val="20"/>
                <w:szCs w:val="20"/>
              </w:rPr>
              <w:t>Adozione Regolamento per l’utilizzo dei volontari.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030FD" w14:textId="77777777" w:rsidR="00165A13" w:rsidRPr="00165A13" w:rsidRDefault="00165A13">
            <w:pPr>
              <w:widowControl w:val="0"/>
              <w:autoSpaceDE w:val="0"/>
              <w:autoSpaceDN w:val="0"/>
              <w:adjustRightInd w:val="0"/>
              <w:spacing w:before="5" w:after="0" w:line="229" w:lineRule="exact"/>
              <w:ind w:left="300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 w:rsidRPr="00165A13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Maggio 2018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43B04" w14:textId="77777777" w:rsidR="00165A13" w:rsidRDefault="00165A1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40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85E79" w:rsidRPr="004C2318" w14:paraId="34E3EBCB" w14:textId="77777777" w:rsidTr="003B5ED6">
        <w:trPr>
          <w:trHeight w:hRule="exact" w:val="470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40E04" w14:textId="77777777" w:rsidR="00F85E79" w:rsidRDefault="00831FA4" w:rsidP="00831FA4">
            <w:pPr>
              <w:widowControl w:val="0"/>
              <w:autoSpaceDE w:val="0"/>
              <w:autoSpaceDN w:val="0"/>
              <w:adjustRightInd w:val="0"/>
              <w:spacing w:before="7" w:after="0" w:line="229" w:lineRule="exact"/>
              <w:ind w:left="347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AA204" w14:textId="77777777" w:rsidR="00F85E79" w:rsidRDefault="00F96ACE">
            <w:pPr>
              <w:widowControl w:val="0"/>
              <w:autoSpaceDE w:val="0"/>
              <w:autoSpaceDN w:val="0"/>
              <w:adjustRightInd w:val="0"/>
              <w:spacing w:before="3" w:after="0" w:line="229" w:lineRule="exact"/>
              <w:ind w:left="84"/>
              <w:rPr>
                <w:rFonts w:ascii="Times New Roman" w:eastAsia="Arial Unicode MS" w:hAnsi="Times New Roman"/>
                <w:color w:val="000000"/>
                <w:w w:val="102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w w:val="102"/>
                <w:sz w:val="20"/>
                <w:szCs w:val="20"/>
              </w:rPr>
              <w:t>Liquidazione  delle  prestazioni  correttamente  eseguite  entro</w:t>
            </w:r>
          </w:p>
          <w:p w14:paraId="65266950" w14:textId="77777777" w:rsidR="00F85E79" w:rsidRDefault="00F96ACE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84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giorni 30 dalla ricezione delle relative richieste.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317A1" w14:textId="77777777" w:rsidR="00F85E79" w:rsidRDefault="00F96ACE">
            <w:pPr>
              <w:widowControl w:val="0"/>
              <w:autoSpaceDE w:val="0"/>
              <w:autoSpaceDN w:val="0"/>
              <w:adjustRightInd w:val="0"/>
              <w:spacing w:before="3" w:after="0" w:line="229" w:lineRule="exact"/>
              <w:ind w:left="204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Tempo per tempo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CE2EBD" w14:textId="77777777" w:rsidR="00F85E79" w:rsidRDefault="00F8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</w:tr>
      <w:tr w:rsidR="00F85E79" w:rsidRPr="004C2318" w14:paraId="4C1BB232" w14:textId="77777777" w:rsidTr="003B5ED6">
        <w:trPr>
          <w:trHeight w:hRule="exact" w:val="470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98A23" w14:textId="77777777" w:rsidR="00F85E79" w:rsidRDefault="00831FA4" w:rsidP="00831FA4">
            <w:pPr>
              <w:widowControl w:val="0"/>
              <w:autoSpaceDE w:val="0"/>
              <w:autoSpaceDN w:val="0"/>
              <w:adjustRightInd w:val="0"/>
              <w:spacing w:before="5" w:after="0" w:line="229" w:lineRule="exact"/>
              <w:ind w:left="347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52DD2" w14:textId="77777777" w:rsidR="00F85E79" w:rsidRDefault="00F96ACE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84"/>
              <w:rPr>
                <w:rFonts w:ascii="Times New Roman" w:eastAsia="Arial Unicode MS" w:hAnsi="Times New Roman"/>
                <w:color w:val="000000"/>
                <w:w w:val="106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w w:val="106"/>
                <w:sz w:val="20"/>
                <w:szCs w:val="20"/>
              </w:rPr>
              <w:t>Puntuale gestione del servizio di assistenza, gestione  utenti,</w:t>
            </w:r>
          </w:p>
          <w:p w14:paraId="300B813F" w14:textId="77777777" w:rsidR="00F85E79" w:rsidRDefault="00F96ACE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84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statistiche, rendiconti .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A0AF5" w14:textId="77777777" w:rsidR="00F85E79" w:rsidRDefault="00F96ACE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204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Tempo per tempo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3324E8" w14:textId="77777777" w:rsidR="00F85E79" w:rsidRDefault="00F8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</w:tr>
      <w:tr w:rsidR="00F85E79" w:rsidRPr="004C2318" w14:paraId="7684AF16" w14:textId="77777777" w:rsidTr="003B5ED6">
        <w:trPr>
          <w:trHeight w:hRule="exact" w:val="700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000CE" w14:textId="77777777" w:rsidR="00F85E79" w:rsidRDefault="00831FA4" w:rsidP="00831FA4">
            <w:pPr>
              <w:widowControl w:val="0"/>
              <w:autoSpaceDE w:val="0"/>
              <w:autoSpaceDN w:val="0"/>
              <w:adjustRightInd w:val="0"/>
              <w:spacing w:before="6" w:after="0" w:line="229" w:lineRule="exact"/>
              <w:ind w:left="347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BB41A" w14:textId="77777777" w:rsidR="00F85E79" w:rsidRDefault="00F96ACE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84"/>
              <w:rPr>
                <w:rFonts w:ascii="Times New Roman" w:eastAsia="Arial Unicode MS" w:hAnsi="Times New Roman"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w w:val="105"/>
                <w:sz w:val="20"/>
                <w:szCs w:val="20"/>
              </w:rPr>
              <w:t>Puntuale gestione dei servizi sociali delegati dalla Regione  e</w:t>
            </w:r>
          </w:p>
          <w:p w14:paraId="3CB93E69" w14:textId="77777777" w:rsidR="00F85E79" w:rsidRDefault="00F96ACE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84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dall’ULSS  al  Comune.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9C0A74" w14:textId="77777777" w:rsidR="00F85E79" w:rsidRDefault="00F96ACE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204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Tempo per tempo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9C27B" w14:textId="77777777" w:rsidR="00F85E79" w:rsidRDefault="00F96ACE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85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Procedure</w:t>
            </w:r>
          </w:p>
          <w:p w14:paraId="42B6C751" w14:textId="77777777" w:rsidR="00F85E79" w:rsidRDefault="00F96ACE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84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soggette a termini</w:t>
            </w:r>
          </w:p>
          <w:p w14:paraId="79095812" w14:textId="77777777" w:rsidR="00F85E79" w:rsidRDefault="00F96ACE">
            <w:pPr>
              <w:widowControl w:val="0"/>
              <w:autoSpaceDE w:val="0"/>
              <w:autoSpaceDN w:val="0"/>
              <w:adjustRightInd w:val="0"/>
              <w:spacing w:before="2" w:after="0" w:line="229" w:lineRule="exact"/>
              <w:ind w:left="84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di legge</w:t>
            </w:r>
          </w:p>
        </w:tc>
      </w:tr>
      <w:tr w:rsidR="00BB33C8" w:rsidRPr="004C2318" w14:paraId="7E3D2DAB" w14:textId="77777777" w:rsidTr="00C734A4">
        <w:trPr>
          <w:trHeight w:val="2766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B3DC545" w14:textId="77777777" w:rsidR="00BB33C8" w:rsidRDefault="00BB33C8">
            <w:pPr>
              <w:widowControl w:val="0"/>
              <w:autoSpaceDE w:val="0"/>
              <w:autoSpaceDN w:val="0"/>
              <w:adjustRightInd w:val="0"/>
              <w:spacing w:before="6" w:after="0" w:line="229" w:lineRule="exact"/>
              <w:ind w:left="347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6BC5BFA8" w14:textId="77777777" w:rsidR="00BB33C8" w:rsidRDefault="00BB33C8">
            <w:pPr>
              <w:widowControl w:val="0"/>
              <w:autoSpaceDE w:val="0"/>
              <w:autoSpaceDN w:val="0"/>
              <w:adjustRightInd w:val="0"/>
              <w:spacing w:before="6" w:after="0" w:line="229" w:lineRule="exact"/>
              <w:ind w:left="347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1C5676D6" w14:textId="77777777" w:rsidR="00BB33C8" w:rsidRDefault="00831FA4" w:rsidP="00831FA4">
            <w:pPr>
              <w:widowControl w:val="0"/>
              <w:autoSpaceDE w:val="0"/>
              <w:autoSpaceDN w:val="0"/>
              <w:adjustRightInd w:val="0"/>
              <w:spacing w:before="6" w:after="0" w:line="229" w:lineRule="exact"/>
              <w:ind w:left="347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C19AB50" w14:textId="77777777" w:rsidR="00BB33C8" w:rsidRDefault="00BB33C8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84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Puntuale gestione di:</w:t>
            </w:r>
          </w:p>
          <w:p w14:paraId="3FCDDF0C" w14:textId="77777777" w:rsidR="00BB33C8" w:rsidRDefault="00BB33C8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84"/>
              <w:rPr>
                <w:rFonts w:ascii="Times New Roman" w:eastAsia="Arial Unicode MS" w:hAnsi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Courier New" w:eastAsia="Arial Unicode MS" w:hAnsi="Courier New" w:cs="Courier New"/>
                <w:color w:val="000000"/>
                <w:w w:val="101"/>
                <w:sz w:val="20"/>
                <w:szCs w:val="20"/>
              </w:rPr>
              <w:t>o</w:t>
            </w:r>
            <w:r>
              <w:rPr>
                <w:rFonts w:ascii="Arial" w:eastAsia="Arial Unicode MS" w:hAnsi="Arial" w:cs="Arial"/>
                <w:color w:val="000000"/>
                <w:w w:val="101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color w:val="000000"/>
                <w:w w:val="101"/>
                <w:sz w:val="20"/>
                <w:szCs w:val="20"/>
              </w:rPr>
              <w:t xml:space="preserve">  Contributi libri di testo;</w:t>
            </w:r>
          </w:p>
          <w:p w14:paraId="57F2B808" w14:textId="77777777" w:rsidR="00BB33C8" w:rsidRDefault="00BB33C8">
            <w:pPr>
              <w:widowControl w:val="0"/>
              <w:autoSpaceDE w:val="0"/>
              <w:autoSpaceDN w:val="0"/>
              <w:adjustRightInd w:val="0"/>
              <w:spacing w:before="2" w:after="0" w:line="229" w:lineRule="exact"/>
              <w:ind w:left="84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Courier New" w:eastAsia="Arial Unicode MS" w:hAnsi="Courier New" w:cs="Courier New"/>
                <w:color w:val="000000"/>
                <w:sz w:val="20"/>
                <w:szCs w:val="20"/>
              </w:rPr>
              <w:t>o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 Bando comunale  contributi riscaldamento;</w:t>
            </w:r>
          </w:p>
          <w:p w14:paraId="158B0198" w14:textId="77777777" w:rsidR="00BB33C8" w:rsidRDefault="00BB33C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84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Courier New" w:eastAsia="Arial Unicode MS" w:hAnsi="Courier New" w:cs="Courier New"/>
                <w:color w:val="000000"/>
                <w:sz w:val="20"/>
                <w:szCs w:val="20"/>
              </w:rPr>
              <w:t>o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 Assegni per la maternità e il nucleo familiare;</w:t>
            </w:r>
          </w:p>
          <w:p w14:paraId="10C8F345" w14:textId="77777777" w:rsidR="00BB33C8" w:rsidRDefault="00BB33C8">
            <w:pPr>
              <w:widowControl w:val="0"/>
              <w:autoSpaceDE w:val="0"/>
              <w:autoSpaceDN w:val="0"/>
              <w:adjustRightInd w:val="0"/>
              <w:spacing w:before="2" w:after="0" w:line="229" w:lineRule="exact"/>
              <w:ind w:left="84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Courier New" w:eastAsia="Arial Unicode MS" w:hAnsi="Courier New" w:cs="Courier New"/>
                <w:color w:val="000000"/>
                <w:sz w:val="20"/>
                <w:szCs w:val="20"/>
              </w:rPr>
              <w:t>o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 Contributi “  bonus  energia “e  “  bonus  gas “;</w:t>
            </w:r>
          </w:p>
          <w:p w14:paraId="082969BF" w14:textId="77777777" w:rsidR="00BB33C8" w:rsidRDefault="00BB33C8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84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Courier New" w:eastAsia="Arial Unicode MS" w:hAnsi="Courier New" w:cs="Courier New"/>
                <w:color w:val="000000"/>
                <w:sz w:val="20"/>
                <w:szCs w:val="20"/>
              </w:rPr>
              <w:t>o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 Contributi per gli alloggi in locazione fsa;</w:t>
            </w:r>
          </w:p>
          <w:p w14:paraId="37CA8966" w14:textId="77777777" w:rsidR="00BB33C8" w:rsidRDefault="00BB33C8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84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Courier New" w:eastAsia="Arial Unicode MS" w:hAnsi="Courier New" w:cs="Courier New"/>
                <w:color w:val="000000"/>
                <w:sz w:val="20"/>
                <w:szCs w:val="20"/>
              </w:rPr>
              <w:t>o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 Servizio di telecontrollo - telesoccorso;</w:t>
            </w:r>
          </w:p>
          <w:p w14:paraId="7005CCB1" w14:textId="77777777" w:rsidR="00BB33C8" w:rsidRDefault="00BB33C8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84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Courier New" w:eastAsia="Arial Unicode MS" w:hAnsi="Courier New" w:cs="Courier New"/>
                <w:color w:val="000000"/>
                <w:sz w:val="20"/>
                <w:szCs w:val="20"/>
              </w:rPr>
              <w:t>o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 Procedura  “ Impegnativa di Cura Domiciliare “;</w:t>
            </w:r>
          </w:p>
          <w:p w14:paraId="298A9CCF" w14:textId="77777777" w:rsidR="00BB33C8" w:rsidRDefault="00BB33C8">
            <w:pPr>
              <w:widowControl w:val="0"/>
              <w:autoSpaceDE w:val="0"/>
              <w:autoSpaceDN w:val="0"/>
              <w:adjustRightInd w:val="0"/>
              <w:spacing w:before="2" w:after="0" w:line="229" w:lineRule="exact"/>
              <w:ind w:left="84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Courier New" w:eastAsia="Arial Unicode MS" w:hAnsi="Courier New" w:cs="Courier New"/>
                <w:color w:val="000000"/>
                <w:sz w:val="20"/>
                <w:szCs w:val="20"/>
              </w:rPr>
              <w:t>o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 Procedure inerenti disabili residenziali</w:t>
            </w:r>
          </w:p>
          <w:p w14:paraId="45AE8A70" w14:textId="77777777" w:rsidR="00BB33C8" w:rsidRDefault="00BB33C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84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Courier New" w:eastAsia="Arial Unicode MS" w:hAnsi="Courier New" w:cs="Courier New"/>
                <w:color w:val="000000"/>
                <w:sz w:val="20"/>
                <w:szCs w:val="20"/>
              </w:rPr>
              <w:t>o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 Patto sociale del Lavoro Vicentino se attivato;</w:t>
            </w:r>
          </w:p>
          <w:p w14:paraId="5401D157" w14:textId="77777777" w:rsidR="00BB33C8" w:rsidRDefault="00BB33C8">
            <w:pPr>
              <w:widowControl w:val="0"/>
              <w:autoSpaceDE w:val="0"/>
              <w:autoSpaceDN w:val="0"/>
              <w:adjustRightInd w:val="0"/>
              <w:spacing w:before="2" w:after="0" w:line="229" w:lineRule="exact"/>
              <w:ind w:left="84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Courier New" w:eastAsia="Arial Unicode MS" w:hAnsi="Courier New" w:cs="Courier New"/>
                <w:color w:val="000000"/>
                <w:sz w:val="20"/>
                <w:szCs w:val="20"/>
              </w:rPr>
              <w:t>o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 Convenzione con Tribunale per lavoro pubblica utilità</w:t>
            </w:r>
          </w:p>
          <w:p w14:paraId="64C8CA99" w14:textId="77777777" w:rsidR="00BB33C8" w:rsidRDefault="00BB33C8" w:rsidP="001B1315">
            <w:pPr>
              <w:widowControl w:val="0"/>
              <w:autoSpaceDE w:val="0"/>
              <w:autoSpaceDN w:val="0"/>
              <w:adjustRightInd w:val="0"/>
              <w:spacing w:before="1" w:line="229" w:lineRule="exact"/>
              <w:ind w:left="84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Courier New" w:eastAsia="Arial Unicode MS" w:hAnsi="Courier New" w:cs="Courier New"/>
                <w:color w:val="000000"/>
                <w:w w:val="101"/>
                <w:sz w:val="20"/>
                <w:szCs w:val="20"/>
              </w:rPr>
              <w:t>o</w:t>
            </w:r>
            <w:r>
              <w:rPr>
                <w:rFonts w:ascii="Arial" w:eastAsia="Arial Unicode MS" w:hAnsi="Arial" w:cs="Arial"/>
                <w:color w:val="000000"/>
                <w:w w:val="101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color w:val="000000"/>
                <w:w w:val="101"/>
                <w:sz w:val="20"/>
                <w:szCs w:val="20"/>
              </w:rPr>
              <w:t xml:space="preserve">  Servizio Civile Anziani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611412D" w14:textId="77777777" w:rsidR="00BB33C8" w:rsidRDefault="00BB33C8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178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Tempo per tempo,</w:t>
            </w:r>
          </w:p>
          <w:p w14:paraId="5EFE1CE9" w14:textId="77777777" w:rsidR="00BB33C8" w:rsidRDefault="00BB33C8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104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secondo le scadenze</w:t>
            </w:r>
          </w:p>
          <w:p w14:paraId="55A7EE03" w14:textId="77777777" w:rsidR="00BB33C8" w:rsidRDefault="00BB33C8">
            <w:pPr>
              <w:widowControl w:val="0"/>
              <w:autoSpaceDE w:val="0"/>
              <w:autoSpaceDN w:val="0"/>
              <w:adjustRightInd w:val="0"/>
              <w:spacing w:before="2" w:after="0" w:line="229" w:lineRule="exact"/>
              <w:ind w:left="380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stabilite dalla</w:t>
            </w:r>
          </w:p>
          <w:p w14:paraId="2662BAFD" w14:textId="77777777" w:rsidR="00BB33C8" w:rsidRDefault="00BB33C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1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Regione o dallo</w:t>
            </w:r>
          </w:p>
          <w:p w14:paraId="34AC43D8" w14:textId="77777777" w:rsidR="00BB33C8" w:rsidRDefault="00BB33C8">
            <w:pPr>
              <w:widowControl w:val="0"/>
              <w:autoSpaceDE w:val="0"/>
              <w:autoSpaceDN w:val="0"/>
              <w:adjustRightInd w:val="0"/>
              <w:spacing w:before="2" w:after="0" w:line="229" w:lineRule="exact"/>
              <w:ind w:left="420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Stato e dalla</w:t>
            </w:r>
          </w:p>
          <w:p w14:paraId="4FB37755" w14:textId="77777777" w:rsidR="00BB33C8" w:rsidRDefault="00BB33C8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406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normativa di</w:t>
            </w:r>
          </w:p>
          <w:p w14:paraId="32F5C4C2" w14:textId="77777777" w:rsidR="00BB33C8" w:rsidRDefault="00BB33C8" w:rsidP="00F314B3">
            <w:pPr>
              <w:widowControl w:val="0"/>
              <w:autoSpaceDE w:val="0"/>
              <w:autoSpaceDN w:val="0"/>
              <w:adjustRightInd w:val="0"/>
              <w:spacing w:before="1" w:line="229" w:lineRule="exact"/>
              <w:ind w:left="464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riferimento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98A07E4" w14:textId="77777777" w:rsidR="00BB33C8" w:rsidRDefault="00BB33C8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84"/>
              <w:rPr>
                <w:rFonts w:ascii="Times New Roman" w:eastAsia="Arial Unicode MS" w:hAnsi="Times New Roman"/>
                <w:color w:val="000000"/>
                <w:w w:val="102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w w:val="102"/>
                <w:sz w:val="20"/>
                <w:szCs w:val="20"/>
              </w:rPr>
              <w:t>Si  evidenzia  che</w:t>
            </w:r>
          </w:p>
          <w:p w14:paraId="5F5D7F42" w14:textId="77777777" w:rsidR="00BB33C8" w:rsidRDefault="00BB33C8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84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queste   procedure</w:t>
            </w:r>
          </w:p>
          <w:p w14:paraId="20E7E11E" w14:textId="77777777" w:rsidR="00BB33C8" w:rsidRDefault="00BB33C8">
            <w:pPr>
              <w:widowControl w:val="0"/>
              <w:autoSpaceDE w:val="0"/>
              <w:autoSpaceDN w:val="0"/>
              <w:adjustRightInd w:val="0"/>
              <w:spacing w:before="2" w:after="0" w:line="229" w:lineRule="exact"/>
              <w:ind w:left="84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sono   soggette   a</w:t>
            </w:r>
          </w:p>
          <w:p w14:paraId="7AB40314" w14:textId="77777777" w:rsidR="00BB33C8" w:rsidRDefault="00BB33C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84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scadenze</w:t>
            </w:r>
          </w:p>
          <w:p w14:paraId="66E70588" w14:textId="77777777" w:rsidR="00BB33C8" w:rsidRDefault="00BB33C8">
            <w:pPr>
              <w:widowControl w:val="0"/>
              <w:tabs>
                <w:tab w:val="left" w:pos="1265"/>
              </w:tabs>
              <w:autoSpaceDE w:val="0"/>
              <w:autoSpaceDN w:val="0"/>
              <w:adjustRightInd w:val="0"/>
              <w:spacing w:before="2" w:after="0" w:line="229" w:lineRule="exact"/>
              <w:ind w:left="84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perentorie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ab/>
              <w:t>non</w:t>
            </w:r>
          </w:p>
          <w:p w14:paraId="47CC2891" w14:textId="77777777" w:rsidR="00BB33C8" w:rsidRDefault="00BB33C8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84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procrastinabili.</w:t>
            </w:r>
          </w:p>
        </w:tc>
      </w:tr>
      <w:tr w:rsidR="00F85E79" w:rsidRPr="004C2318" w14:paraId="642C3287" w14:textId="77777777" w:rsidTr="003527AD">
        <w:trPr>
          <w:trHeight w:hRule="exact" w:val="700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E0803" w14:textId="77777777" w:rsidR="00F85E79" w:rsidRDefault="00831FA4" w:rsidP="00831FA4">
            <w:pPr>
              <w:widowControl w:val="0"/>
              <w:autoSpaceDE w:val="0"/>
              <w:autoSpaceDN w:val="0"/>
              <w:adjustRightInd w:val="0"/>
              <w:spacing w:before="5" w:after="0" w:line="229" w:lineRule="exact"/>
              <w:ind w:left="347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61D8E" w14:textId="77777777" w:rsidR="00F85E79" w:rsidRDefault="00F96ACE">
            <w:pPr>
              <w:widowControl w:val="0"/>
              <w:tabs>
                <w:tab w:val="left" w:pos="1793"/>
              </w:tabs>
              <w:autoSpaceDE w:val="0"/>
              <w:autoSpaceDN w:val="0"/>
              <w:adjustRightInd w:val="0"/>
              <w:spacing w:after="0" w:line="229" w:lineRule="exact"/>
              <w:ind w:left="84"/>
              <w:rPr>
                <w:rFonts w:ascii="Times New Roman" w:eastAsia="Arial Unicode MS" w:hAnsi="Times New Roman"/>
                <w:color w:val="000000"/>
                <w:w w:val="102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w w:val="104"/>
                <w:sz w:val="20"/>
                <w:szCs w:val="20"/>
              </w:rPr>
              <w:t>Rapporti    con</w:t>
            </w:r>
            <w:r>
              <w:rPr>
                <w:rFonts w:ascii="Times New Roman" w:eastAsia="Arial Unicode MS" w:hAnsi="Times New Roman"/>
                <w:color w:val="000000"/>
                <w:w w:val="104"/>
                <w:sz w:val="20"/>
                <w:szCs w:val="20"/>
              </w:rPr>
              <w:tab/>
            </w:r>
            <w:r>
              <w:rPr>
                <w:rFonts w:ascii="Times New Roman" w:eastAsia="Arial Unicode MS" w:hAnsi="Times New Roman"/>
                <w:color w:val="000000"/>
                <w:w w:val="102"/>
                <w:sz w:val="20"/>
                <w:szCs w:val="20"/>
              </w:rPr>
              <w:t>l’Assistente  Sociale  per  il  monitoraggio</w:t>
            </w:r>
          </w:p>
          <w:p w14:paraId="2FB8887C" w14:textId="77777777" w:rsidR="00F85E79" w:rsidRDefault="00F96ACE">
            <w:pPr>
              <w:widowControl w:val="0"/>
              <w:autoSpaceDE w:val="0"/>
              <w:autoSpaceDN w:val="0"/>
              <w:adjustRightInd w:val="0"/>
              <w:spacing w:before="2" w:after="0" w:line="229" w:lineRule="exact"/>
              <w:ind w:left="84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settimanale degli interventi necessari sul territorio.</w:t>
            </w:r>
          </w:p>
          <w:p w14:paraId="5558C3DA" w14:textId="77777777" w:rsidR="00F85E79" w:rsidRDefault="00F96ACE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135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Rapporti con comuni associati per servizio sociale.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E74FC" w14:textId="77777777" w:rsidR="00F85E79" w:rsidRDefault="00F96A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4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Tempo per tempo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ACBE0" w14:textId="77777777" w:rsidR="00F85E79" w:rsidRDefault="00F8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</w:tr>
      <w:tr w:rsidR="00F85E79" w:rsidRPr="004C2318" w14:paraId="654892A6" w14:textId="77777777" w:rsidTr="003527AD">
        <w:trPr>
          <w:trHeight w:hRule="exact" w:val="467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B634D" w14:textId="77777777" w:rsidR="00F85E79" w:rsidRDefault="00831FA4" w:rsidP="00831FA4">
            <w:pPr>
              <w:widowControl w:val="0"/>
              <w:autoSpaceDE w:val="0"/>
              <w:autoSpaceDN w:val="0"/>
              <w:adjustRightInd w:val="0"/>
              <w:spacing w:before="5" w:after="0" w:line="229" w:lineRule="exact"/>
              <w:ind w:left="347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D36EB" w14:textId="77777777" w:rsidR="00F85E79" w:rsidRDefault="00F96A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4"/>
              <w:rPr>
                <w:rFonts w:ascii="Times New Roman" w:eastAsia="Arial Unicode MS" w:hAnsi="Times New Roman"/>
                <w:color w:val="000000"/>
                <w:w w:val="103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w w:val="103"/>
                <w:sz w:val="20"/>
                <w:szCs w:val="20"/>
              </w:rPr>
              <w:t>Gestione delle domande di intervento economico presentate al</w:t>
            </w:r>
          </w:p>
          <w:p w14:paraId="1970CD2F" w14:textId="77777777" w:rsidR="00F85E79" w:rsidRDefault="00F96ACE">
            <w:pPr>
              <w:widowControl w:val="0"/>
              <w:autoSpaceDE w:val="0"/>
              <w:autoSpaceDN w:val="0"/>
              <w:adjustRightInd w:val="0"/>
              <w:spacing w:before="2" w:after="0" w:line="229" w:lineRule="exact"/>
              <w:ind w:left="84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comune.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C48A3" w14:textId="77777777" w:rsidR="00F85E79" w:rsidRDefault="00F96A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4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Tempo per tempo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B5069" w14:textId="77777777" w:rsidR="00F85E79" w:rsidRDefault="00F8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</w:tr>
      <w:tr w:rsidR="00F85E79" w:rsidRPr="004C2318" w14:paraId="51BB4170" w14:textId="77777777" w:rsidTr="003527AD">
        <w:trPr>
          <w:trHeight w:hRule="exact" w:val="240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EE796" w14:textId="77777777" w:rsidR="00F85E79" w:rsidRDefault="00831FA4" w:rsidP="00831FA4">
            <w:pPr>
              <w:widowControl w:val="0"/>
              <w:autoSpaceDE w:val="0"/>
              <w:autoSpaceDN w:val="0"/>
              <w:adjustRightInd w:val="0"/>
              <w:spacing w:before="7" w:after="0" w:line="229" w:lineRule="exact"/>
              <w:ind w:left="347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733F2" w14:textId="77777777" w:rsidR="00F85E79" w:rsidRDefault="00F96ACE">
            <w:pPr>
              <w:widowControl w:val="0"/>
              <w:autoSpaceDE w:val="0"/>
              <w:autoSpaceDN w:val="0"/>
              <w:adjustRightInd w:val="0"/>
              <w:spacing w:before="3" w:after="0" w:line="229" w:lineRule="exact"/>
              <w:ind w:left="84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Rilascio contrassegno disabili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08535" w14:textId="77777777" w:rsidR="00F85E79" w:rsidRDefault="00483FE3" w:rsidP="0048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Tempo per tempo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3283B" w14:textId="77777777" w:rsidR="00F85E79" w:rsidRDefault="00F8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</w:tr>
      <w:tr w:rsidR="00483FE3" w:rsidRPr="004C2318" w14:paraId="36D850EB" w14:textId="77777777" w:rsidTr="003527AD">
        <w:trPr>
          <w:trHeight w:hRule="exact" w:val="470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A5602" w14:textId="77777777" w:rsidR="00483FE3" w:rsidRDefault="00831FA4" w:rsidP="00831FA4">
            <w:pPr>
              <w:widowControl w:val="0"/>
              <w:autoSpaceDE w:val="0"/>
              <w:autoSpaceDN w:val="0"/>
              <w:adjustRightInd w:val="0"/>
              <w:spacing w:before="7" w:after="0" w:line="229" w:lineRule="exact"/>
              <w:ind w:left="347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248EB" w14:textId="77777777" w:rsidR="00483FE3" w:rsidRDefault="00483FE3">
            <w:pPr>
              <w:widowControl w:val="0"/>
              <w:autoSpaceDE w:val="0"/>
              <w:autoSpaceDN w:val="0"/>
              <w:adjustRightInd w:val="0"/>
              <w:spacing w:before="3" w:after="0" w:line="229" w:lineRule="exact"/>
              <w:ind w:left="84"/>
              <w:rPr>
                <w:rFonts w:ascii="Times New Roman" w:eastAsia="Arial Unicode MS" w:hAnsi="Times New Roman"/>
                <w:color w:val="000000"/>
                <w:w w:val="103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w w:val="103"/>
                <w:sz w:val="20"/>
                <w:szCs w:val="20"/>
              </w:rPr>
              <w:t>Gestione  e  disbrigo  pratiche  per  tariffe  agevolate  servizio</w:t>
            </w:r>
          </w:p>
          <w:p w14:paraId="17C43012" w14:textId="77777777" w:rsidR="00483FE3" w:rsidRDefault="00483FE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84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trasporto pubblico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4EE11" w14:textId="77777777" w:rsidR="00483FE3" w:rsidRDefault="00483FE3" w:rsidP="005B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Tempo per tempo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DDF9D" w14:textId="77777777" w:rsidR="00483FE3" w:rsidRDefault="0048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</w:tr>
      <w:tr w:rsidR="00483FE3" w:rsidRPr="004C2318" w14:paraId="4204993C" w14:textId="77777777" w:rsidTr="003527AD">
        <w:trPr>
          <w:trHeight w:hRule="exact" w:val="700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A51AC5" w14:textId="77777777" w:rsidR="00483FE3" w:rsidRDefault="00831FA4" w:rsidP="00831FA4">
            <w:pPr>
              <w:widowControl w:val="0"/>
              <w:autoSpaceDE w:val="0"/>
              <w:autoSpaceDN w:val="0"/>
              <w:adjustRightInd w:val="0"/>
              <w:spacing w:before="5" w:after="0" w:line="229" w:lineRule="exact"/>
              <w:ind w:left="347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0B16A" w14:textId="77777777" w:rsidR="00483FE3" w:rsidRDefault="00483FE3" w:rsidP="001A36B3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84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Regolare svolgimento delle </w:t>
            </w:r>
            <w:r w:rsidR="001A36B3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Elezioni Politiche del 04/03/2018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2EBAE" w14:textId="77777777" w:rsidR="00483FE3" w:rsidRDefault="00483FE3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329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Tempi stabiliti</w:t>
            </w:r>
          </w:p>
          <w:p w14:paraId="56382037" w14:textId="77777777" w:rsidR="00483FE3" w:rsidRDefault="00483FE3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264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dalla  normativa</w:t>
            </w:r>
          </w:p>
          <w:p w14:paraId="4238CC0D" w14:textId="77777777" w:rsidR="00483FE3" w:rsidRDefault="00483FE3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360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di riferimento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8E20C" w14:textId="77777777" w:rsidR="00483FE3" w:rsidRDefault="0048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</w:tr>
      <w:tr w:rsidR="00483FE3" w:rsidRPr="004C2318" w14:paraId="7ED970F1" w14:textId="77777777" w:rsidTr="003527AD">
        <w:trPr>
          <w:trHeight w:hRule="exact" w:val="239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777973" w14:textId="77777777" w:rsidR="00483FE3" w:rsidRDefault="00483FE3" w:rsidP="00831FA4">
            <w:pPr>
              <w:widowControl w:val="0"/>
              <w:autoSpaceDE w:val="0"/>
              <w:autoSpaceDN w:val="0"/>
              <w:adjustRightInd w:val="0"/>
              <w:spacing w:before="5" w:after="0" w:line="229" w:lineRule="exact"/>
              <w:ind w:left="299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831FA4"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B04C6" w14:textId="77777777" w:rsidR="00483FE3" w:rsidRDefault="00483FE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4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Autentiche passaggio di proprietà auto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2EB28" w14:textId="77777777" w:rsidR="00483FE3" w:rsidRDefault="00483FE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5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Tempo per tempo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44575" w14:textId="77777777" w:rsidR="00483FE3" w:rsidRDefault="0048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</w:tr>
      <w:tr w:rsidR="00483FE3" w:rsidRPr="004C2318" w14:paraId="2B67E50F" w14:textId="77777777" w:rsidTr="003527AD">
        <w:trPr>
          <w:trHeight w:hRule="exact" w:val="4579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ECCC7" w14:textId="77777777" w:rsidR="00483FE3" w:rsidRDefault="00483FE3" w:rsidP="00831FA4">
            <w:pPr>
              <w:widowControl w:val="0"/>
              <w:autoSpaceDE w:val="0"/>
              <w:autoSpaceDN w:val="0"/>
              <w:adjustRightInd w:val="0"/>
              <w:spacing w:before="5" w:after="0" w:line="229" w:lineRule="exact"/>
              <w:ind w:left="299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831FA4"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D89D" w14:textId="77777777" w:rsidR="00483FE3" w:rsidRDefault="00483FE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4"/>
              <w:rPr>
                <w:rFonts w:ascii="Times New Roman" w:eastAsia="Arial Unicode MS" w:hAnsi="Times New Roman"/>
                <w:color w:val="000000"/>
                <w:w w:val="104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w w:val="104"/>
                <w:sz w:val="20"/>
                <w:szCs w:val="20"/>
              </w:rPr>
              <w:t>Controllo  sulla  regolare  e  puntuale  esecuzione  dei  servizi</w:t>
            </w:r>
          </w:p>
          <w:p w14:paraId="7A8CF5A5" w14:textId="77777777" w:rsidR="00483FE3" w:rsidRDefault="00483FE3">
            <w:pPr>
              <w:widowControl w:val="0"/>
              <w:autoSpaceDE w:val="0"/>
              <w:autoSpaceDN w:val="0"/>
              <w:adjustRightInd w:val="0"/>
              <w:spacing w:before="2" w:after="0" w:line="229" w:lineRule="exact"/>
              <w:ind w:left="84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istituzionali  assegnati all’area, quali:</w:t>
            </w:r>
          </w:p>
          <w:p w14:paraId="0CB8A977" w14:textId="77777777" w:rsidR="00483FE3" w:rsidRDefault="00483FE3">
            <w:pPr>
              <w:widowControl w:val="0"/>
              <w:autoSpaceDE w:val="0"/>
              <w:autoSpaceDN w:val="0"/>
              <w:adjustRightInd w:val="0"/>
              <w:spacing w:before="16" w:after="0" w:line="229" w:lineRule="exact"/>
              <w:ind w:left="334"/>
              <w:rPr>
                <w:rFonts w:ascii="Times New Roman" w:eastAsia="Arial Unicode MS" w:hAnsi="Times New Roman"/>
                <w:color w:val="000000"/>
                <w:w w:val="106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 w:hint="eastAsia"/>
                <w:color w:val="000000"/>
                <w:sz w:val="20"/>
                <w:szCs w:val="20"/>
              </w:rPr>
              <w:t>•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  stato civile ivi compresi le nuove attribuzioni  </w:t>
            </w:r>
            <w:r>
              <w:rPr>
                <w:rFonts w:ascii="Times New Roman" w:eastAsia="Arial Unicode MS" w:hAnsi="Times New Roman"/>
                <w:color w:val="000000"/>
                <w:w w:val="106"/>
                <w:sz w:val="20"/>
                <w:szCs w:val="20"/>
              </w:rPr>
              <w:t xml:space="preserve">- </w:t>
            </w:r>
            <w:r>
              <w:rPr>
                <w:rFonts w:ascii="Times New Roman" w:eastAsia="Arial Unicode MS" w:hAnsi="Times New Roman"/>
                <w:b/>
                <w:bCs/>
                <w:color w:val="000000"/>
                <w:w w:val="106"/>
                <w:sz w:val="20"/>
                <w:szCs w:val="20"/>
              </w:rPr>
              <w:t>divorz</w:t>
            </w:r>
            <w:r>
              <w:rPr>
                <w:rFonts w:ascii="Times New Roman" w:eastAsia="Arial Unicode MS" w:hAnsi="Times New Roman"/>
                <w:color w:val="000000"/>
                <w:w w:val="106"/>
                <w:sz w:val="20"/>
                <w:szCs w:val="20"/>
              </w:rPr>
              <w:t>i -</w:t>
            </w:r>
          </w:p>
          <w:p w14:paraId="2349EAB6" w14:textId="77777777" w:rsidR="00483FE3" w:rsidRDefault="00483FE3">
            <w:pPr>
              <w:widowControl w:val="0"/>
              <w:autoSpaceDE w:val="0"/>
              <w:autoSpaceDN w:val="0"/>
              <w:adjustRightInd w:val="0"/>
              <w:spacing w:before="3" w:after="0" w:line="229" w:lineRule="exact"/>
              <w:ind w:left="694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convivenze di fatto – Unioni Civili</w:t>
            </w:r>
          </w:p>
          <w:p w14:paraId="65BE0F99" w14:textId="77777777" w:rsidR="00483FE3" w:rsidRDefault="00483FE3" w:rsidP="003527AD">
            <w:pPr>
              <w:widowControl w:val="0"/>
              <w:autoSpaceDE w:val="0"/>
              <w:autoSpaceDN w:val="0"/>
              <w:adjustRightInd w:val="0"/>
              <w:spacing w:before="16" w:after="0" w:line="229" w:lineRule="exact"/>
              <w:ind w:left="334"/>
              <w:rPr>
                <w:rFonts w:ascii="Times New Roman" w:eastAsia="Arial Unicode MS" w:hAnsi="Times New Roman"/>
                <w:color w:val="000000"/>
                <w:w w:val="106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 w:hint="eastAsia"/>
                <w:color w:val="000000"/>
                <w:sz w:val="20"/>
                <w:szCs w:val="20"/>
              </w:rPr>
              <w:t>•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Arial Unicode MS" w:hAnsi="Times New Roman"/>
                <w:color w:val="000000"/>
                <w:w w:val="106"/>
                <w:sz w:val="20"/>
                <w:szCs w:val="20"/>
              </w:rPr>
              <w:t>anagrafe  (ivi compresi i nuovi procedimenti collegati</w:t>
            </w:r>
          </w:p>
          <w:p w14:paraId="4769455C" w14:textId="77777777" w:rsidR="00483FE3" w:rsidRDefault="00483FE3">
            <w:pPr>
              <w:widowControl w:val="0"/>
              <w:autoSpaceDE w:val="0"/>
              <w:autoSpaceDN w:val="0"/>
              <w:adjustRightInd w:val="0"/>
              <w:spacing w:before="2" w:after="0" w:line="229" w:lineRule="exact"/>
              <w:ind w:left="694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all’</w:t>
            </w: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A.N.P.R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.)</w:t>
            </w:r>
          </w:p>
          <w:p w14:paraId="2C96C007" w14:textId="77777777" w:rsidR="00483FE3" w:rsidRDefault="00483FE3">
            <w:pPr>
              <w:widowControl w:val="0"/>
              <w:autoSpaceDE w:val="0"/>
              <w:autoSpaceDN w:val="0"/>
              <w:adjustRightInd w:val="0"/>
              <w:spacing w:before="15" w:after="0" w:line="229" w:lineRule="exact"/>
              <w:ind w:left="334"/>
              <w:rPr>
                <w:rFonts w:ascii="Times New Roman" w:eastAsia="Arial Unicode MS" w:hAnsi="Times New Roman"/>
                <w:color w:val="000000"/>
                <w:w w:val="110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 w:hint="eastAsia"/>
                <w:color w:val="000000"/>
                <w:w w:val="110"/>
                <w:sz w:val="20"/>
                <w:szCs w:val="20"/>
              </w:rPr>
              <w:t>•</w:t>
            </w:r>
            <w:r>
              <w:rPr>
                <w:rFonts w:ascii="Arial" w:eastAsia="Arial Unicode MS" w:hAnsi="Arial" w:cs="Arial"/>
                <w:color w:val="000000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color w:val="000000"/>
                <w:w w:val="110"/>
                <w:sz w:val="20"/>
                <w:szCs w:val="20"/>
              </w:rPr>
              <w:t xml:space="preserve">   Aire</w:t>
            </w:r>
          </w:p>
          <w:p w14:paraId="2E518BB5" w14:textId="77777777" w:rsidR="00483FE3" w:rsidRDefault="00483FE3">
            <w:pPr>
              <w:widowControl w:val="0"/>
              <w:autoSpaceDE w:val="0"/>
              <w:autoSpaceDN w:val="0"/>
              <w:adjustRightInd w:val="0"/>
              <w:spacing w:before="16" w:after="0" w:line="229" w:lineRule="exact"/>
              <w:ind w:left="334"/>
              <w:rPr>
                <w:rFonts w:ascii="Times New Roman" w:eastAsia="Arial Unicode MS" w:hAnsi="Times New Roman"/>
                <w:color w:val="000000"/>
                <w:w w:val="105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 w:hint="eastAsia"/>
                <w:color w:val="000000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 Unicode MS" w:hAnsi="Arial" w:cs="Arial"/>
                <w:color w:val="00000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color w:val="000000"/>
                <w:w w:val="105"/>
                <w:sz w:val="20"/>
                <w:szCs w:val="20"/>
              </w:rPr>
              <w:t xml:space="preserve">   elettorale</w:t>
            </w:r>
          </w:p>
          <w:p w14:paraId="09697D51" w14:textId="77777777" w:rsidR="00483FE3" w:rsidRDefault="00483FE3">
            <w:pPr>
              <w:widowControl w:val="0"/>
              <w:autoSpaceDE w:val="0"/>
              <w:autoSpaceDN w:val="0"/>
              <w:adjustRightInd w:val="0"/>
              <w:spacing w:before="14" w:after="0" w:line="229" w:lineRule="exact"/>
              <w:ind w:left="334"/>
              <w:rPr>
                <w:rFonts w:ascii="Times New Roman" w:eastAsia="Arial Unicode MS" w:hAnsi="Times New Roman"/>
                <w:color w:val="000000"/>
                <w:w w:val="106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 w:hint="eastAsia"/>
                <w:color w:val="000000"/>
                <w:w w:val="106"/>
                <w:sz w:val="20"/>
                <w:szCs w:val="20"/>
              </w:rPr>
              <w:t>•</w:t>
            </w:r>
            <w:r>
              <w:rPr>
                <w:rFonts w:ascii="Arial" w:eastAsia="Arial Unicode MS" w:hAnsi="Arial" w:cs="Arial"/>
                <w:color w:val="000000"/>
                <w:w w:val="106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color w:val="000000"/>
                <w:w w:val="106"/>
                <w:sz w:val="20"/>
                <w:szCs w:val="20"/>
              </w:rPr>
              <w:t xml:space="preserve">   statistica</w:t>
            </w:r>
          </w:p>
          <w:p w14:paraId="2EF948BF" w14:textId="77777777" w:rsidR="00483FE3" w:rsidRDefault="00483FE3">
            <w:pPr>
              <w:widowControl w:val="0"/>
              <w:autoSpaceDE w:val="0"/>
              <w:autoSpaceDN w:val="0"/>
              <w:adjustRightInd w:val="0"/>
              <w:spacing w:before="15" w:after="0" w:line="229" w:lineRule="exact"/>
              <w:ind w:left="334"/>
              <w:rPr>
                <w:rFonts w:ascii="Times New Roman" w:eastAsia="Arial Unicode MS" w:hAnsi="Times New Roman"/>
                <w:color w:val="000000"/>
                <w:w w:val="104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 w:hint="eastAsia"/>
                <w:color w:val="000000"/>
                <w:w w:val="104"/>
                <w:sz w:val="20"/>
                <w:szCs w:val="20"/>
              </w:rPr>
              <w:t>•</w:t>
            </w:r>
            <w:r>
              <w:rPr>
                <w:rFonts w:ascii="Arial" w:eastAsia="Arial Unicode MS" w:hAnsi="Arial" w:cs="Arial"/>
                <w:color w:val="000000"/>
                <w:w w:val="104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color w:val="000000"/>
                <w:w w:val="104"/>
                <w:sz w:val="20"/>
                <w:szCs w:val="20"/>
              </w:rPr>
              <w:t xml:space="preserve">   pratiche leva</w:t>
            </w:r>
          </w:p>
          <w:p w14:paraId="2C688355" w14:textId="77777777" w:rsidR="00483FE3" w:rsidRDefault="00483FE3">
            <w:pPr>
              <w:widowControl w:val="0"/>
              <w:autoSpaceDE w:val="0"/>
              <w:autoSpaceDN w:val="0"/>
              <w:adjustRightInd w:val="0"/>
              <w:spacing w:before="16" w:after="0" w:line="229" w:lineRule="exact"/>
              <w:ind w:left="334"/>
              <w:rPr>
                <w:rFonts w:ascii="Times New Roman" w:eastAsia="Arial Unicode MS" w:hAnsi="Times New Roman"/>
                <w:color w:val="000000"/>
                <w:w w:val="102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 w:hint="eastAsia"/>
                <w:color w:val="000000"/>
                <w:w w:val="102"/>
                <w:sz w:val="20"/>
                <w:szCs w:val="20"/>
              </w:rPr>
              <w:t>•</w:t>
            </w:r>
            <w:r>
              <w:rPr>
                <w:rFonts w:ascii="Arial" w:eastAsia="Arial Unicode MS" w:hAnsi="Arial" w:cs="Arial"/>
                <w:color w:val="000000"/>
                <w:w w:val="102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color w:val="000000"/>
                <w:w w:val="102"/>
                <w:sz w:val="20"/>
                <w:szCs w:val="20"/>
              </w:rPr>
              <w:t xml:space="preserve">   giudici popolari</w:t>
            </w:r>
          </w:p>
          <w:p w14:paraId="40831358" w14:textId="77777777" w:rsidR="00483FE3" w:rsidRDefault="00483FE3">
            <w:pPr>
              <w:widowControl w:val="0"/>
              <w:autoSpaceDE w:val="0"/>
              <w:autoSpaceDN w:val="0"/>
              <w:adjustRightInd w:val="0"/>
              <w:spacing w:before="16" w:after="0" w:line="229" w:lineRule="exact"/>
              <w:ind w:left="334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 w:hint="eastAsia"/>
                <w:color w:val="000000"/>
                <w:sz w:val="20"/>
                <w:szCs w:val="20"/>
              </w:rPr>
              <w:t>•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  presidenti  seggio elettorale</w:t>
            </w:r>
          </w:p>
          <w:p w14:paraId="7F89EB09" w14:textId="77777777" w:rsidR="00483FE3" w:rsidRDefault="00483FE3">
            <w:pPr>
              <w:widowControl w:val="0"/>
              <w:autoSpaceDE w:val="0"/>
              <w:autoSpaceDN w:val="0"/>
              <w:adjustRightInd w:val="0"/>
              <w:spacing w:before="16" w:after="0" w:line="229" w:lineRule="exact"/>
              <w:ind w:left="334"/>
              <w:rPr>
                <w:rFonts w:ascii="Times New Roman" w:eastAsia="Arial Unicode MS" w:hAnsi="Times New Roman"/>
                <w:color w:val="000000"/>
                <w:w w:val="105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 w:hint="eastAsia"/>
                <w:color w:val="000000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 Unicode MS" w:hAnsi="Arial" w:cs="Arial"/>
                <w:color w:val="00000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color w:val="000000"/>
                <w:w w:val="105"/>
                <w:sz w:val="20"/>
                <w:szCs w:val="20"/>
              </w:rPr>
              <w:t xml:space="preserve">   scrutatori</w:t>
            </w:r>
          </w:p>
          <w:p w14:paraId="690AB0D4" w14:textId="77777777" w:rsidR="00483FE3" w:rsidRDefault="00483FE3">
            <w:pPr>
              <w:widowControl w:val="0"/>
              <w:autoSpaceDE w:val="0"/>
              <w:autoSpaceDN w:val="0"/>
              <w:adjustRightInd w:val="0"/>
              <w:spacing w:before="13" w:after="0" w:line="229" w:lineRule="exact"/>
              <w:ind w:left="334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 w:hint="eastAsia"/>
                <w:color w:val="000000"/>
                <w:sz w:val="20"/>
                <w:szCs w:val="20"/>
              </w:rPr>
              <w:t>•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  indagini statistiche  previste dall’ISTAT</w:t>
            </w:r>
          </w:p>
          <w:p w14:paraId="5A2E98E5" w14:textId="77777777" w:rsidR="00483FE3" w:rsidRDefault="00483FE3">
            <w:pPr>
              <w:widowControl w:val="0"/>
              <w:autoSpaceDE w:val="0"/>
              <w:autoSpaceDN w:val="0"/>
              <w:adjustRightInd w:val="0"/>
              <w:spacing w:before="16" w:after="0" w:line="229" w:lineRule="exact"/>
              <w:ind w:left="334"/>
              <w:rPr>
                <w:rFonts w:ascii="Times New Roman" w:eastAsia="Arial Unicode MS" w:hAnsi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 w:hint="eastAsia"/>
                <w:color w:val="000000"/>
                <w:w w:val="101"/>
                <w:sz w:val="20"/>
                <w:szCs w:val="20"/>
              </w:rPr>
              <w:t>•</w:t>
            </w:r>
            <w:r>
              <w:rPr>
                <w:rFonts w:ascii="Arial" w:eastAsia="Arial Unicode MS" w:hAnsi="Arial" w:cs="Arial"/>
                <w:color w:val="000000"/>
                <w:w w:val="101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color w:val="000000"/>
                <w:w w:val="101"/>
                <w:sz w:val="20"/>
                <w:szCs w:val="20"/>
              </w:rPr>
              <w:t xml:space="preserve">   ufficio  protocollo entrata uscita delle pratiche inerenti il</w:t>
            </w:r>
          </w:p>
          <w:p w14:paraId="48AC67E7" w14:textId="77777777" w:rsidR="00483FE3" w:rsidRDefault="00483FE3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694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proprio ufficio</w:t>
            </w:r>
          </w:p>
          <w:p w14:paraId="191AD32D" w14:textId="77777777" w:rsidR="00483FE3" w:rsidRDefault="00483FE3">
            <w:pPr>
              <w:widowControl w:val="0"/>
              <w:autoSpaceDE w:val="0"/>
              <w:autoSpaceDN w:val="0"/>
              <w:adjustRightInd w:val="0"/>
              <w:spacing w:before="16" w:after="0" w:line="229" w:lineRule="exact"/>
              <w:ind w:left="334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 w:hint="eastAsia"/>
                <w:color w:val="000000"/>
                <w:sz w:val="20"/>
                <w:szCs w:val="20"/>
              </w:rPr>
              <w:t>•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  notifiche (pratiche inerenti il proprio ufficio)</w:t>
            </w:r>
          </w:p>
          <w:p w14:paraId="3524190D" w14:textId="77777777" w:rsidR="00483FE3" w:rsidRDefault="00483FE3">
            <w:pPr>
              <w:widowControl w:val="0"/>
              <w:autoSpaceDE w:val="0"/>
              <w:autoSpaceDN w:val="0"/>
              <w:adjustRightInd w:val="0"/>
              <w:spacing w:before="16" w:after="0" w:line="229" w:lineRule="exact"/>
              <w:ind w:left="334"/>
              <w:rPr>
                <w:rFonts w:ascii="Times New Roman" w:eastAsia="Arial Unicode MS" w:hAnsi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 w:hint="eastAsia"/>
                <w:color w:val="000000"/>
                <w:w w:val="101"/>
                <w:sz w:val="20"/>
                <w:szCs w:val="20"/>
              </w:rPr>
              <w:t>•</w:t>
            </w:r>
            <w:r>
              <w:rPr>
                <w:rFonts w:ascii="Arial" w:eastAsia="Arial Unicode MS" w:hAnsi="Arial" w:cs="Arial"/>
                <w:color w:val="000000"/>
                <w:w w:val="101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color w:val="000000"/>
                <w:w w:val="101"/>
                <w:sz w:val="20"/>
                <w:szCs w:val="20"/>
              </w:rPr>
              <w:t xml:space="preserve">   Biblioteca Civica - statistiche annuali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1C7F0" w14:textId="77777777" w:rsidR="00483FE3" w:rsidRDefault="00483FE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35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Tempo per tempo e</w:t>
            </w:r>
          </w:p>
          <w:p w14:paraId="24C00F37" w14:textId="77777777" w:rsidR="00483FE3" w:rsidRDefault="00483FE3">
            <w:pPr>
              <w:widowControl w:val="0"/>
              <w:autoSpaceDE w:val="0"/>
              <w:autoSpaceDN w:val="0"/>
              <w:adjustRightInd w:val="0"/>
              <w:spacing w:before="2" w:after="0" w:line="229" w:lineRule="exact"/>
              <w:ind w:left="104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secondo le scadenze</w:t>
            </w:r>
          </w:p>
          <w:p w14:paraId="77148054" w14:textId="77777777" w:rsidR="00483FE3" w:rsidRDefault="00483FE3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380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stabilite dalle</w:t>
            </w:r>
          </w:p>
          <w:p w14:paraId="688BFE10" w14:textId="77777777" w:rsidR="00483FE3" w:rsidRDefault="00483FE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11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Autorità competenti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EAD36" w14:textId="77777777" w:rsidR="00483FE3" w:rsidRDefault="0048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</w:tr>
      <w:tr w:rsidR="00483FE3" w:rsidRPr="004C2318" w14:paraId="0D462886" w14:textId="77777777" w:rsidTr="003527AD">
        <w:trPr>
          <w:trHeight w:hRule="exact" w:val="2278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B2E44" w14:textId="77777777" w:rsidR="00483FE3" w:rsidRDefault="00483FE3" w:rsidP="00831FA4">
            <w:pPr>
              <w:widowControl w:val="0"/>
              <w:autoSpaceDE w:val="0"/>
              <w:autoSpaceDN w:val="0"/>
              <w:adjustRightInd w:val="0"/>
              <w:spacing w:before="8" w:after="0" w:line="229" w:lineRule="exact"/>
              <w:ind w:left="299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  <w:r w:rsidR="00831FA4"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ABAEC" w14:textId="77777777" w:rsidR="00483FE3" w:rsidRDefault="00483FE3">
            <w:pPr>
              <w:widowControl w:val="0"/>
              <w:autoSpaceDE w:val="0"/>
              <w:autoSpaceDN w:val="0"/>
              <w:adjustRightInd w:val="0"/>
              <w:spacing w:before="3" w:after="0" w:line="229" w:lineRule="exact"/>
              <w:ind w:left="84"/>
              <w:rPr>
                <w:rFonts w:ascii="Times New Roman" w:eastAsia="Arial Unicode MS" w:hAnsi="Times New Roman"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w w:val="105"/>
                <w:sz w:val="20"/>
                <w:szCs w:val="20"/>
              </w:rPr>
              <w:t>Predisposizione e gestione delle procedure nel campo sociale</w:t>
            </w:r>
          </w:p>
          <w:p w14:paraId="32A1CFDE" w14:textId="77777777" w:rsidR="00483FE3" w:rsidRDefault="00483FE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84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inerenti:</w:t>
            </w:r>
          </w:p>
          <w:p w14:paraId="04B05337" w14:textId="77777777" w:rsidR="00483FE3" w:rsidRDefault="00483FE3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before="5" w:after="0" w:line="229" w:lineRule="exact"/>
              <w:ind w:left="444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contributi ad enti ed associazioni  presenti sul territorio</w:t>
            </w:r>
          </w:p>
          <w:p w14:paraId="7B75171B" w14:textId="77777777" w:rsidR="00483FE3" w:rsidRDefault="00483FE3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before="1" w:after="0" w:line="229" w:lineRule="exact"/>
              <w:ind w:left="444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patrocinio comunale</w:t>
            </w:r>
          </w:p>
          <w:p w14:paraId="56045481" w14:textId="77777777" w:rsidR="00483FE3" w:rsidRDefault="00483FE3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before="4" w:after="0" w:line="229" w:lineRule="exact"/>
              <w:ind w:left="444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ricoveri cittadini indigenti</w:t>
            </w:r>
          </w:p>
          <w:p w14:paraId="7F2AAFB4" w14:textId="77777777" w:rsidR="00483FE3" w:rsidRDefault="00483FE3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before="1" w:after="0" w:line="229" w:lineRule="exact"/>
              <w:ind w:left="444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convenzioni con i CAF  per prestazioni sociali</w:t>
            </w:r>
          </w:p>
          <w:p w14:paraId="23A37A3D" w14:textId="77777777" w:rsidR="00483FE3" w:rsidRDefault="00483FE3" w:rsidP="003527AD">
            <w:pPr>
              <w:widowControl w:val="0"/>
              <w:tabs>
                <w:tab w:val="left" w:pos="804"/>
                <w:tab w:val="left" w:pos="2621"/>
              </w:tabs>
              <w:autoSpaceDE w:val="0"/>
              <w:autoSpaceDN w:val="0"/>
              <w:adjustRightInd w:val="0"/>
              <w:spacing w:before="2" w:after="0" w:line="229" w:lineRule="exact"/>
              <w:ind w:left="444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Arial Unicode MS" w:hAnsi="Times New Roman"/>
                <w:color w:val="000000"/>
                <w:w w:val="101"/>
                <w:sz w:val="20"/>
                <w:szCs w:val="20"/>
              </w:rPr>
              <w:t xml:space="preserve">aggiornamento sito </w:t>
            </w:r>
            <w:r>
              <w:rPr>
                <w:rFonts w:ascii="Times New Roman" w:eastAsia="Arial Unicode MS" w:hAnsi="Times New Roman"/>
                <w:color w:val="000000"/>
                <w:w w:val="107"/>
                <w:sz w:val="20"/>
                <w:szCs w:val="20"/>
              </w:rPr>
              <w:t xml:space="preserve">“Amministrazione Trasparente”  con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inserimento dati inerenti i  vari contributi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534B9" w14:textId="77777777" w:rsidR="00483FE3" w:rsidRDefault="00483FE3">
            <w:pPr>
              <w:widowControl w:val="0"/>
              <w:autoSpaceDE w:val="0"/>
              <w:autoSpaceDN w:val="0"/>
              <w:adjustRightInd w:val="0"/>
              <w:spacing w:before="3" w:after="0" w:line="229" w:lineRule="exact"/>
              <w:ind w:left="178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Tempo per tempo,</w:t>
            </w:r>
          </w:p>
          <w:p w14:paraId="641490BF" w14:textId="77777777" w:rsidR="00483FE3" w:rsidRDefault="00483FE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1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in base agli indirizzi</w:t>
            </w:r>
          </w:p>
          <w:p w14:paraId="0401CCAD" w14:textId="77777777" w:rsidR="00483FE3" w:rsidRDefault="00483FE3">
            <w:pPr>
              <w:widowControl w:val="0"/>
              <w:autoSpaceDE w:val="0"/>
              <w:autoSpaceDN w:val="0"/>
              <w:adjustRightInd w:val="0"/>
              <w:spacing w:before="2" w:after="0" w:line="229" w:lineRule="exact"/>
              <w:ind w:left="598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emanati</w:t>
            </w:r>
          </w:p>
          <w:p w14:paraId="5415C1CB" w14:textId="77777777" w:rsidR="00483FE3" w:rsidRDefault="00483FE3">
            <w:pPr>
              <w:widowControl w:val="0"/>
              <w:autoSpaceDE w:val="0"/>
              <w:autoSpaceDN w:val="0"/>
              <w:adjustRightInd w:val="0"/>
              <w:spacing w:before="2" w:after="0" w:line="229" w:lineRule="exact"/>
              <w:ind w:left="130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dall’Amministrazio</w:t>
            </w:r>
          </w:p>
          <w:p w14:paraId="61B86462" w14:textId="77777777" w:rsidR="00483FE3" w:rsidRDefault="00483FE3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248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ne  e sulla scorta</w:t>
            </w:r>
          </w:p>
          <w:p w14:paraId="79EFE30F" w14:textId="77777777" w:rsidR="00483FE3" w:rsidRDefault="00483FE3">
            <w:pPr>
              <w:widowControl w:val="0"/>
              <w:autoSpaceDE w:val="0"/>
              <w:autoSpaceDN w:val="0"/>
              <w:adjustRightInd w:val="0"/>
              <w:spacing w:before="2" w:after="0" w:line="229" w:lineRule="exact"/>
              <w:ind w:left="164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delle esigenze  che</w:t>
            </w:r>
          </w:p>
          <w:p w14:paraId="02E6A007" w14:textId="77777777" w:rsidR="00483FE3" w:rsidRDefault="00483FE3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188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si manifestano nel</w:t>
            </w:r>
          </w:p>
          <w:p w14:paraId="6495DD78" w14:textId="77777777" w:rsidR="00483FE3" w:rsidRDefault="00483FE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96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corso dell’anno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E35E3" w14:textId="77777777" w:rsidR="00483FE3" w:rsidRDefault="0048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</w:tr>
      <w:tr w:rsidR="00483FE3" w:rsidRPr="004C2318" w14:paraId="3DFEC2A0" w14:textId="77777777" w:rsidTr="003527AD">
        <w:trPr>
          <w:trHeight w:hRule="exact" w:val="2124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D5519" w14:textId="77777777" w:rsidR="00483FE3" w:rsidRDefault="00483FE3" w:rsidP="00831FA4">
            <w:pPr>
              <w:widowControl w:val="0"/>
              <w:autoSpaceDE w:val="0"/>
              <w:autoSpaceDN w:val="0"/>
              <w:adjustRightInd w:val="0"/>
              <w:spacing w:before="6" w:after="0" w:line="229" w:lineRule="exact"/>
              <w:ind w:left="299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831FA4"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697AA" w14:textId="77777777" w:rsidR="00483FE3" w:rsidRDefault="00483FE3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84"/>
              <w:rPr>
                <w:rFonts w:ascii="Times New Roman" w:eastAsia="Arial Unicode MS" w:hAnsi="Times New Roman"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w w:val="105"/>
                <w:sz w:val="20"/>
                <w:szCs w:val="20"/>
              </w:rPr>
              <w:t>Predisposizione, verifica e gestione dei  provvedimenti  quali</w:t>
            </w:r>
          </w:p>
          <w:p w14:paraId="6BF55110" w14:textId="77777777" w:rsidR="00483FE3" w:rsidRDefault="00483FE3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84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delibere e  determine,  di competenza dell’area</w:t>
            </w:r>
          </w:p>
          <w:p w14:paraId="3D33B9C4" w14:textId="77777777" w:rsidR="00483FE3" w:rsidRDefault="00483FE3">
            <w:pPr>
              <w:widowControl w:val="0"/>
              <w:autoSpaceDE w:val="0"/>
              <w:autoSpaceDN w:val="0"/>
              <w:adjustRightInd w:val="0"/>
              <w:spacing w:before="2" w:after="0" w:line="229" w:lineRule="exact"/>
              <w:ind w:left="84"/>
              <w:rPr>
                <w:rFonts w:ascii="Times New Roman" w:eastAsia="Arial Unicode MS" w:hAnsi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w w:val="101"/>
                <w:sz w:val="20"/>
                <w:szCs w:val="20"/>
              </w:rPr>
              <w:t>Caricamento  delle proposte di giunta e consiglio comunale dei</w:t>
            </w:r>
          </w:p>
          <w:p w14:paraId="046A5DDD" w14:textId="77777777" w:rsidR="00483FE3" w:rsidRDefault="00483FE3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84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vari responsabili con la conclusione dell’atto</w:t>
            </w:r>
          </w:p>
          <w:p w14:paraId="7F9F8999" w14:textId="77777777" w:rsidR="00483FE3" w:rsidRDefault="00483FE3">
            <w:pPr>
              <w:widowControl w:val="0"/>
              <w:autoSpaceDE w:val="0"/>
              <w:autoSpaceDN w:val="0"/>
              <w:adjustRightInd w:val="0"/>
              <w:spacing w:before="13" w:after="0" w:line="229" w:lineRule="exact"/>
              <w:ind w:left="1164"/>
              <w:rPr>
                <w:rFonts w:ascii="Times New Roman" w:eastAsia="Arial Unicode MS" w:hAnsi="Times New Roman"/>
                <w:color w:val="000000"/>
                <w:w w:val="104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 w:hint="eastAsia"/>
                <w:color w:val="000000"/>
                <w:w w:val="104"/>
                <w:sz w:val="20"/>
                <w:szCs w:val="20"/>
              </w:rPr>
              <w:t>•</w:t>
            </w:r>
            <w:r>
              <w:rPr>
                <w:rFonts w:ascii="Arial" w:eastAsia="Arial Unicode MS" w:hAnsi="Arial" w:cs="Arial"/>
                <w:color w:val="000000"/>
                <w:w w:val="104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color w:val="000000"/>
                <w:w w:val="104"/>
                <w:sz w:val="20"/>
                <w:szCs w:val="20"/>
              </w:rPr>
              <w:t xml:space="preserve">  Pubblicazione   delle   delibere   di   Consiglio</w:t>
            </w:r>
          </w:p>
          <w:p w14:paraId="266EBA21" w14:textId="77777777" w:rsidR="00483FE3" w:rsidRDefault="00483FE3">
            <w:pPr>
              <w:widowControl w:val="0"/>
              <w:autoSpaceDE w:val="0"/>
              <w:autoSpaceDN w:val="0"/>
              <w:adjustRightInd w:val="0"/>
              <w:spacing w:before="2" w:after="0" w:line="229" w:lineRule="exact"/>
              <w:ind w:left="1524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Giunta</w:t>
            </w:r>
          </w:p>
          <w:p w14:paraId="00E74E19" w14:textId="77777777" w:rsidR="00483FE3" w:rsidRDefault="00483FE3">
            <w:pPr>
              <w:widowControl w:val="0"/>
              <w:autoSpaceDE w:val="0"/>
              <w:autoSpaceDN w:val="0"/>
              <w:adjustRightInd w:val="0"/>
              <w:spacing w:before="16" w:after="0" w:line="229" w:lineRule="exact"/>
              <w:ind w:left="1164"/>
              <w:rPr>
                <w:rFonts w:ascii="Times New Roman" w:eastAsia="Arial Unicode MS" w:hAnsi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 w:hint="eastAsia"/>
                <w:color w:val="000000"/>
                <w:w w:val="101"/>
                <w:sz w:val="20"/>
                <w:szCs w:val="20"/>
              </w:rPr>
              <w:t>•</w:t>
            </w:r>
            <w:r>
              <w:rPr>
                <w:rFonts w:ascii="Arial" w:eastAsia="Arial Unicode MS" w:hAnsi="Arial" w:cs="Arial"/>
                <w:color w:val="000000"/>
                <w:w w:val="101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color w:val="000000"/>
                <w:w w:val="101"/>
                <w:sz w:val="20"/>
                <w:szCs w:val="20"/>
              </w:rPr>
              <w:t xml:space="preserve">  Comunicazioni ai Capigruppo</w:t>
            </w:r>
          </w:p>
          <w:p w14:paraId="44ABBAD9" w14:textId="77777777" w:rsidR="00483FE3" w:rsidRDefault="00483FE3">
            <w:pPr>
              <w:widowControl w:val="0"/>
              <w:tabs>
                <w:tab w:val="left" w:pos="3060"/>
                <w:tab w:val="left" w:pos="3874"/>
                <w:tab w:val="left" w:pos="5098"/>
              </w:tabs>
              <w:autoSpaceDE w:val="0"/>
              <w:autoSpaceDN w:val="0"/>
              <w:adjustRightInd w:val="0"/>
              <w:spacing w:before="15" w:after="0" w:line="229" w:lineRule="exact"/>
              <w:ind w:left="1164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 w:hint="eastAsia"/>
                <w:color w:val="000000"/>
                <w:w w:val="105"/>
                <w:sz w:val="20"/>
                <w:szCs w:val="20"/>
              </w:rPr>
              <w:t>•</w:t>
            </w:r>
            <w:r>
              <w:rPr>
                <w:rFonts w:ascii="Arial" w:eastAsia="Arial Unicode MS" w:hAnsi="Arial" w:cs="Arial"/>
                <w:color w:val="00000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color w:val="000000"/>
                <w:w w:val="105"/>
                <w:sz w:val="20"/>
                <w:szCs w:val="20"/>
              </w:rPr>
              <w:t xml:space="preserve">  Pubblicazione</w:t>
            </w:r>
            <w:r>
              <w:rPr>
                <w:rFonts w:ascii="Times New Roman" w:eastAsia="Arial Unicode MS" w:hAnsi="Times New Roman"/>
                <w:color w:val="000000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delle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ab/>
              <w:t>determine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ab/>
              <w:t>dei</w:t>
            </w:r>
          </w:p>
          <w:p w14:paraId="0B2BDF4B" w14:textId="77777777" w:rsidR="00483FE3" w:rsidRDefault="00483FE3">
            <w:pPr>
              <w:widowControl w:val="0"/>
              <w:autoSpaceDE w:val="0"/>
              <w:autoSpaceDN w:val="0"/>
              <w:adjustRightInd w:val="0"/>
              <w:spacing w:before="2" w:after="0" w:line="229" w:lineRule="exact"/>
              <w:ind w:left="1524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Responsabili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1F1A0" w14:textId="77777777" w:rsidR="00483FE3" w:rsidRDefault="00483FE3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101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Tempo per tempo in</w:t>
            </w:r>
          </w:p>
          <w:p w14:paraId="0A3F5581" w14:textId="77777777" w:rsidR="00483FE3" w:rsidRDefault="00483FE3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183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base alle scadenze</w:t>
            </w:r>
          </w:p>
          <w:p w14:paraId="3ABFE931" w14:textId="77777777" w:rsidR="00483FE3" w:rsidRDefault="00483FE3">
            <w:pPr>
              <w:widowControl w:val="0"/>
              <w:autoSpaceDE w:val="0"/>
              <w:autoSpaceDN w:val="0"/>
              <w:adjustRightInd w:val="0"/>
              <w:spacing w:before="2" w:after="0" w:line="229" w:lineRule="exact"/>
              <w:ind w:left="312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di legge e sulla</w:t>
            </w:r>
          </w:p>
          <w:p w14:paraId="6F61C089" w14:textId="77777777" w:rsidR="00483FE3" w:rsidRDefault="00483FE3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94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scorta degli indirizzi</w:t>
            </w:r>
          </w:p>
          <w:p w14:paraId="14242967" w14:textId="77777777" w:rsidR="00483FE3" w:rsidRDefault="00483FE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30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dell’Amministrazio</w:t>
            </w:r>
          </w:p>
          <w:p w14:paraId="4A5521F8" w14:textId="77777777" w:rsidR="00483FE3" w:rsidRDefault="00483FE3">
            <w:pPr>
              <w:widowControl w:val="0"/>
              <w:autoSpaceDE w:val="0"/>
              <w:autoSpaceDN w:val="0"/>
              <w:adjustRightInd w:val="0"/>
              <w:spacing w:before="2" w:after="0" w:line="229" w:lineRule="exact"/>
              <w:ind w:left="819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ne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500DC" w14:textId="77777777" w:rsidR="00483FE3" w:rsidRDefault="0048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</w:tr>
      <w:tr w:rsidR="00483FE3" w:rsidRPr="004C2318" w14:paraId="75A60F2E" w14:textId="77777777" w:rsidTr="003527AD">
        <w:trPr>
          <w:trHeight w:hRule="exact" w:val="470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D51A2" w14:textId="77777777" w:rsidR="00483FE3" w:rsidRDefault="00483FE3" w:rsidP="00831FA4">
            <w:pPr>
              <w:widowControl w:val="0"/>
              <w:autoSpaceDE w:val="0"/>
              <w:autoSpaceDN w:val="0"/>
              <w:adjustRightInd w:val="0"/>
              <w:spacing w:before="6" w:after="0" w:line="229" w:lineRule="exact"/>
              <w:ind w:left="299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831FA4"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1A810" w14:textId="77777777" w:rsidR="00483FE3" w:rsidRDefault="00483FE3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84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Ricevimento pubblico per tutte le informazioni sui servizi forniti</w:t>
            </w:r>
          </w:p>
          <w:p w14:paraId="0D896387" w14:textId="77777777" w:rsidR="00483FE3" w:rsidRDefault="00483FE3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84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dal comune.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BF34E" w14:textId="77777777" w:rsidR="00483FE3" w:rsidRDefault="00483FE3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123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Risposta immediata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1D931" w14:textId="77777777" w:rsidR="00483FE3" w:rsidRDefault="0048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</w:tr>
      <w:tr w:rsidR="00483FE3" w:rsidRPr="004C2318" w14:paraId="22C6E11E" w14:textId="77777777" w:rsidTr="003527AD">
        <w:trPr>
          <w:trHeight w:hRule="exact" w:val="961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14481" w14:textId="77777777" w:rsidR="00483FE3" w:rsidRDefault="00483FE3" w:rsidP="00831FA4">
            <w:pPr>
              <w:widowControl w:val="0"/>
              <w:autoSpaceDE w:val="0"/>
              <w:autoSpaceDN w:val="0"/>
              <w:adjustRightInd w:val="0"/>
              <w:spacing w:before="6" w:after="0" w:line="229" w:lineRule="exact"/>
              <w:ind w:left="299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831FA4"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DFF2E" w14:textId="77777777" w:rsidR="00483FE3" w:rsidRPr="003527AD" w:rsidRDefault="00483FE3" w:rsidP="005B07A7">
            <w:pPr>
              <w:jc w:val="both"/>
              <w:rPr>
                <w:rFonts w:ascii="Times New Roman" w:hAnsi="Times New Roman"/>
                <w:sz w:val="20"/>
              </w:rPr>
            </w:pPr>
            <w:r w:rsidRPr="004C2318">
              <w:rPr>
                <w:rFonts w:ascii="Times New Roman" w:eastAsiaTheme="minorEastAsia" w:hAnsi="Times New Roman"/>
                <w:sz w:val="20"/>
              </w:rPr>
              <w:t xml:space="preserve">  </w:t>
            </w:r>
            <w:r w:rsidRPr="003527AD">
              <w:rPr>
                <w:rFonts w:ascii="Times New Roman" w:hAnsi="Times New Roman"/>
                <w:sz w:val="20"/>
              </w:rPr>
              <w:t>Predisposizione e gestione delle  procedure inerenti:</w:t>
            </w:r>
          </w:p>
          <w:p w14:paraId="78C333FE" w14:textId="77777777" w:rsidR="00483FE3" w:rsidRPr="003527AD" w:rsidRDefault="00483FE3" w:rsidP="003527AD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527AD">
              <w:rPr>
                <w:rFonts w:ascii="Times New Roman" w:hAnsi="Times New Roman"/>
                <w:sz w:val="20"/>
              </w:rPr>
              <w:t>doposcuola</w:t>
            </w:r>
          </w:p>
          <w:p w14:paraId="73AE7E86" w14:textId="77777777" w:rsidR="00483FE3" w:rsidRPr="00FD5C67" w:rsidRDefault="00483FE3" w:rsidP="003527AD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</w:rPr>
            </w:pPr>
            <w:r w:rsidRPr="003527AD">
              <w:rPr>
                <w:rFonts w:ascii="Times New Roman" w:hAnsi="Times New Roman"/>
                <w:sz w:val="20"/>
              </w:rPr>
              <w:t>centri estivi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8C036" w14:textId="77777777" w:rsidR="00483FE3" w:rsidRDefault="00483FE3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123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Tempo per tempo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328FE4" w14:textId="77777777" w:rsidR="00483FE3" w:rsidRDefault="0048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</w:tr>
      <w:tr w:rsidR="00483FE3" w:rsidRPr="004C2318" w14:paraId="6133A358" w14:textId="77777777" w:rsidTr="003527AD">
        <w:trPr>
          <w:trHeight w:hRule="exact" w:val="961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6F3B8" w14:textId="77777777" w:rsidR="00483FE3" w:rsidRDefault="00483FE3">
            <w:pPr>
              <w:widowControl w:val="0"/>
              <w:autoSpaceDE w:val="0"/>
              <w:autoSpaceDN w:val="0"/>
              <w:adjustRightInd w:val="0"/>
              <w:spacing w:before="6" w:after="0" w:line="229" w:lineRule="exact"/>
              <w:ind w:left="299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7FB0C00B" w14:textId="77777777" w:rsidR="00483FE3" w:rsidRDefault="00483FE3" w:rsidP="00831FA4">
            <w:pPr>
              <w:widowControl w:val="0"/>
              <w:autoSpaceDE w:val="0"/>
              <w:autoSpaceDN w:val="0"/>
              <w:adjustRightInd w:val="0"/>
              <w:spacing w:before="6" w:after="0" w:line="229" w:lineRule="exact"/>
              <w:ind w:left="299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831FA4"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45CE8" w14:textId="77777777" w:rsidR="00483FE3" w:rsidRPr="003527AD" w:rsidRDefault="00483FE3" w:rsidP="005B07A7">
            <w:pPr>
              <w:jc w:val="both"/>
              <w:rPr>
                <w:rFonts w:ascii="Times New Roman" w:hAnsi="Times New Roman"/>
                <w:sz w:val="20"/>
              </w:rPr>
            </w:pPr>
            <w:r w:rsidRPr="004C2318">
              <w:rPr>
                <w:rFonts w:ascii="Times New Roman" w:eastAsiaTheme="minorEastAsia" w:hAnsi="Times New Roman"/>
                <w:sz w:val="20"/>
              </w:rPr>
              <w:t xml:space="preserve">  </w:t>
            </w:r>
            <w:r w:rsidRPr="003527AD">
              <w:rPr>
                <w:rFonts w:ascii="Times New Roman" w:hAnsi="Times New Roman"/>
                <w:sz w:val="20"/>
              </w:rPr>
              <w:t>Rinnovo assicurazioni comunali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D1450" w14:textId="77777777" w:rsidR="00483FE3" w:rsidRPr="003527AD" w:rsidRDefault="00483FE3" w:rsidP="005B07A7">
            <w:pPr>
              <w:jc w:val="center"/>
              <w:rPr>
                <w:rFonts w:ascii="Times New Roman" w:hAnsi="Times New Roman"/>
                <w:sz w:val="20"/>
              </w:rPr>
            </w:pPr>
            <w:r w:rsidRPr="003527AD">
              <w:rPr>
                <w:rFonts w:ascii="Times New Roman" w:hAnsi="Times New Roman"/>
                <w:sz w:val="20"/>
              </w:rPr>
              <w:t>A scadenza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10758" w14:textId="77777777" w:rsidR="00483FE3" w:rsidRPr="003527AD" w:rsidRDefault="0048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</w:tr>
      <w:tr w:rsidR="00483FE3" w:rsidRPr="004C2318" w14:paraId="58672763" w14:textId="77777777" w:rsidTr="003527AD">
        <w:trPr>
          <w:trHeight w:hRule="exact" w:val="1457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E41C9" w14:textId="77777777" w:rsidR="00483FE3" w:rsidRDefault="00831FA4" w:rsidP="00831FA4">
            <w:pPr>
              <w:widowControl w:val="0"/>
              <w:autoSpaceDE w:val="0"/>
              <w:autoSpaceDN w:val="0"/>
              <w:adjustRightInd w:val="0"/>
              <w:spacing w:before="6" w:after="0" w:line="229" w:lineRule="exact"/>
              <w:ind w:left="299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FE7530" w14:textId="77777777" w:rsidR="00483FE3" w:rsidRPr="003527AD" w:rsidRDefault="00483FE3" w:rsidP="005B07A7">
            <w:pPr>
              <w:jc w:val="both"/>
              <w:rPr>
                <w:rFonts w:ascii="Times New Roman" w:hAnsi="Times New Roman"/>
                <w:sz w:val="20"/>
              </w:rPr>
            </w:pPr>
            <w:r w:rsidRPr="003527AD">
              <w:rPr>
                <w:rFonts w:ascii="Times New Roman" w:hAnsi="Times New Roman"/>
                <w:sz w:val="20"/>
              </w:rPr>
              <w:t>Servizio di Trasporto scolastico:</w:t>
            </w:r>
          </w:p>
          <w:p w14:paraId="62E2A2FA" w14:textId="77777777" w:rsidR="00483FE3" w:rsidRPr="003527AD" w:rsidRDefault="00483FE3" w:rsidP="003527AD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527AD">
              <w:rPr>
                <w:rFonts w:ascii="Times New Roman" w:hAnsi="Times New Roman"/>
                <w:sz w:val="20"/>
              </w:rPr>
              <w:t>Aggiornamento della Banca dati degli utenti;</w:t>
            </w:r>
          </w:p>
          <w:p w14:paraId="2B934A48" w14:textId="77777777" w:rsidR="00483FE3" w:rsidRPr="003527AD" w:rsidRDefault="00483FE3" w:rsidP="003527AD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527AD">
              <w:rPr>
                <w:rFonts w:ascii="Times New Roman" w:hAnsi="Times New Roman"/>
                <w:sz w:val="20"/>
              </w:rPr>
              <w:t>Verifica della regolarità dei pagamenti;</w:t>
            </w:r>
          </w:p>
          <w:p w14:paraId="4C95707E" w14:textId="77777777" w:rsidR="00483FE3" w:rsidRPr="003527AD" w:rsidRDefault="00483FE3" w:rsidP="003527AD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527AD">
              <w:rPr>
                <w:rFonts w:ascii="Times New Roman" w:hAnsi="Times New Roman"/>
                <w:sz w:val="20"/>
              </w:rPr>
              <w:t>Autorizzazione gite scolastiche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95E6D" w14:textId="77777777" w:rsidR="00483FE3" w:rsidRPr="004C2318" w:rsidRDefault="00483FE3" w:rsidP="005B07A7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4C2318">
              <w:rPr>
                <w:rFonts w:ascii="Times New Roman" w:eastAsiaTheme="minorEastAsia" w:hAnsi="Times New Roman"/>
                <w:sz w:val="20"/>
              </w:rPr>
              <w:t>Tempo per tempo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84E78" w14:textId="77777777" w:rsidR="00483FE3" w:rsidRPr="003527AD" w:rsidRDefault="0048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</w:tr>
      <w:tr w:rsidR="00483FE3" w:rsidRPr="004C2318" w14:paraId="2F7DCDB1" w14:textId="77777777" w:rsidTr="003527AD">
        <w:trPr>
          <w:trHeight w:hRule="exact" w:val="1457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ED9FC" w14:textId="77777777" w:rsidR="00483FE3" w:rsidRDefault="00483FE3">
            <w:pPr>
              <w:widowControl w:val="0"/>
              <w:autoSpaceDE w:val="0"/>
              <w:autoSpaceDN w:val="0"/>
              <w:adjustRightInd w:val="0"/>
              <w:spacing w:before="6" w:after="0" w:line="229" w:lineRule="exact"/>
              <w:ind w:left="299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39DD43EE" w14:textId="77777777" w:rsidR="00483FE3" w:rsidRDefault="00831FA4" w:rsidP="00831FA4">
            <w:pPr>
              <w:widowControl w:val="0"/>
              <w:autoSpaceDE w:val="0"/>
              <w:autoSpaceDN w:val="0"/>
              <w:adjustRightInd w:val="0"/>
              <w:spacing w:before="6" w:after="0" w:line="229" w:lineRule="exact"/>
              <w:ind w:left="299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3E1D1" w14:textId="77777777" w:rsidR="00483FE3" w:rsidRPr="003527AD" w:rsidRDefault="00483FE3" w:rsidP="005B07A7">
            <w:pPr>
              <w:jc w:val="both"/>
              <w:rPr>
                <w:rFonts w:ascii="Times New Roman" w:hAnsi="Times New Roman"/>
                <w:sz w:val="20"/>
              </w:rPr>
            </w:pPr>
            <w:r w:rsidRPr="004C2318">
              <w:rPr>
                <w:rFonts w:ascii="Times New Roman" w:eastAsiaTheme="minorEastAsia" w:hAnsi="Times New Roman"/>
                <w:sz w:val="20"/>
              </w:rPr>
              <w:t xml:space="preserve">  </w:t>
            </w:r>
            <w:r w:rsidRPr="003527AD">
              <w:rPr>
                <w:rFonts w:ascii="Times New Roman" w:hAnsi="Times New Roman"/>
                <w:sz w:val="20"/>
              </w:rPr>
              <w:t>Fornitura gratuita libri di testo agli alunni delle scuole elementari e gestione dare/avere per forniture libri testo da parte di altri Comuni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AFF64" w14:textId="77777777" w:rsidR="00483FE3" w:rsidRPr="004C2318" w:rsidRDefault="00483FE3" w:rsidP="005B07A7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4C2318">
              <w:rPr>
                <w:rFonts w:ascii="Times New Roman" w:eastAsiaTheme="minorEastAsia" w:hAnsi="Times New Roman"/>
                <w:sz w:val="20"/>
              </w:rPr>
              <w:t>Tempo per tempo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A491E4" w14:textId="77777777" w:rsidR="00483FE3" w:rsidRPr="003527AD" w:rsidRDefault="0048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</w:tr>
      <w:tr w:rsidR="00483FE3" w:rsidRPr="004C2318" w14:paraId="7112C714" w14:textId="77777777" w:rsidTr="003527AD">
        <w:trPr>
          <w:trHeight w:hRule="exact" w:val="1457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8CE6E" w14:textId="77777777" w:rsidR="00483FE3" w:rsidRDefault="00483FE3">
            <w:pPr>
              <w:widowControl w:val="0"/>
              <w:autoSpaceDE w:val="0"/>
              <w:autoSpaceDN w:val="0"/>
              <w:adjustRightInd w:val="0"/>
              <w:spacing w:before="6" w:after="0" w:line="229" w:lineRule="exact"/>
              <w:ind w:left="299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6C23FE3E" w14:textId="77777777" w:rsidR="00483FE3" w:rsidRDefault="00831FA4" w:rsidP="00831FA4">
            <w:pPr>
              <w:widowControl w:val="0"/>
              <w:autoSpaceDE w:val="0"/>
              <w:autoSpaceDN w:val="0"/>
              <w:adjustRightInd w:val="0"/>
              <w:spacing w:before="6" w:after="0" w:line="229" w:lineRule="exact"/>
              <w:ind w:left="299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D77C6" w14:textId="77777777" w:rsidR="00483FE3" w:rsidRPr="006B5FCB" w:rsidRDefault="00483FE3" w:rsidP="005B07A7">
            <w:pPr>
              <w:jc w:val="both"/>
              <w:rPr>
                <w:rFonts w:ascii="Times New Roman" w:hAnsi="Times New Roman"/>
                <w:sz w:val="20"/>
              </w:rPr>
            </w:pPr>
            <w:r w:rsidRPr="006B5FCB">
              <w:rPr>
                <w:rFonts w:ascii="Times New Roman" w:hAnsi="Times New Roman"/>
                <w:sz w:val="20"/>
              </w:rPr>
              <w:t>Convenzionamento con l’Istituto Comprensivo Scolastico per servizi ausiliari di pertinenza comunale eseguiti dal personale A.T.A.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8CC75" w14:textId="77777777" w:rsidR="00483FE3" w:rsidRPr="006B5FCB" w:rsidRDefault="00483FE3" w:rsidP="005B07A7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15D88311" w14:textId="77777777" w:rsidR="00483FE3" w:rsidRPr="006B5FCB" w:rsidRDefault="00483FE3" w:rsidP="001A36B3">
            <w:pPr>
              <w:jc w:val="center"/>
              <w:rPr>
                <w:rFonts w:ascii="Times New Roman" w:hAnsi="Times New Roman"/>
                <w:sz w:val="20"/>
              </w:rPr>
            </w:pPr>
            <w:r w:rsidRPr="006B5FCB">
              <w:rPr>
                <w:rFonts w:ascii="Times New Roman" w:hAnsi="Times New Roman"/>
                <w:sz w:val="20"/>
              </w:rPr>
              <w:t>Settembre-Ottobre  201</w:t>
            </w:r>
            <w:r w:rsidR="001A36B3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28DF7F" w14:textId="77777777" w:rsidR="00483FE3" w:rsidRPr="003527AD" w:rsidRDefault="0048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</w:tr>
      <w:tr w:rsidR="00483FE3" w:rsidRPr="004C2318" w14:paraId="1794B6D2" w14:textId="77777777" w:rsidTr="006B5FCB">
        <w:trPr>
          <w:trHeight w:hRule="exact" w:val="2752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C3017" w14:textId="77777777" w:rsidR="00483FE3" w:rsidRDefault="00483FE3" w:rsidP="00831FA4">
            <w:pPr>
              <w:widowControl w:val="0"/>
              <w:autoSpaceDE w:val="0"/>
              <w:autoSpaceDN w:val="0"/>
              <w:adjustRightInd w:val="0"/>
              <w:spacing w:before="6" w:after="0" w:line="229" w:lineRule="exact"/>
              <w:ind w:left="299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831FA4"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DDCDC" w14:textId="77777777" w:rsidR="00483FE3" w:rsidRPr="006B5FCB" w:rsidRDefault="00483FE3" w:rsidP="005B07A7">
            <w:pPr>
              <w:jc w:val="both"/>
              <w:rPr>
                <w:rFonts w:ascii="Times New Roman" w:hAnsi="Times New Roman"/>
                <w:sz w:val="20"/>
              </w:rPr>
            </w:pPr>
            <w:r w:rsidRPr="006B5FCB">
              <w:rPr>
                <w:rFonts w:ascii="Times New Roman" w:hAnsi="Times New Roman"/>
                <w:sz w:val="20"/>
              </w:rPr>
              <w:t>Istruttoria  delle pratiche collegate alle attività commerciali ed artigianali:</w:t>
            </w:r>
          </w:p>
          <w:p w14:paraId="1C8EE387" w14:textId="77777777" w:rsidR="00483FE3" w:rsidRPr="006B5FCB" w:rsidRDefault="00483FE3" w:rsidP="006B5FCB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214" w:hanging="214"/>
              <w:jc w:val="both"/>
              <w:rPr>
                <w:rFonts w:ascii="Times New Roman" w:hAnsi="Times New Roman"/>
                <w:sz w:val="20"/>
              </w:rPr>
            </w:pPr>
            <w:r w:rsidRPr="006B5FCB">
              <w:rPr>
                <w:rFonts w:ascii="Times New Roman" w:hAnsi="Times New Roman"/>
                <w:sz w:val="20"/>
              </w:rPr>
              <w:t>negozi</w:t>
            </w:r>
          </w:p>
          <w:p w14:paraId="30BB7255" w14:textId="77777777" w:rsidR="00483FE3" w:rsidRPr="006B5FCB" w:rsidRDefault="00483FE3" w:rsidP="006B5FCB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214" w:hanging="214"/>
              <w:jc w:val="both"/>
              <w:rPr>
                <w:rFonts w:ascii="Times New Roman" w:hAnsi="Times New Roman"/>
                <w:sz w:val="20"/>
              </w:rPr>
            </w:pPr>
            <w:r w:rsidRPr="006B5FCB">
              <w:rPr>
                <w:rFonts w:ascii="Times New Roman" w:hAnsi="Times New Roman"/>
                <w:sz w:val="20"/>
              </w:rPr>
              <w:t>bar/ristoranti</w:t>
            </w:r>
          </w:p>
          <w:p w14:paraId="221DFAE0" w14:textId="77777777" w:rsidR="00483FE3" w:rsidRPr="006B5FCB" w:rsidRDefault="00483FE3" w:rsidP="006B5FCB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214" w:hanging="214"/>
              <w:jc w:val="both"/>
              <w:rPr>
                <w:rFonts w:ascii="Times New Roman" w:hAnsi="Times New Roman"/>
                <w:sz w:val="20"/>
              </w:rPr>
            </w:pPr>
            <w:r w:rsidRPr="006B5FCB">
              <w:rPr>
                <w:rFonts w:ascii="Times New Roman" w:hAnsi="Times New Roman"/>
                <w:sz w:val="20"/>
              </w:rPr>
              <w:t>barbiere/parrucchiere/estetista</w:t>
            </w:r>
          </w:p>
          <w:p w14:paraId="732E2E9A" w14:textId="77777777" w:rsidR="00483FE3" w:rsidRPr="006B5FCB" w:rsidRDefault="00483FE3" w:rsidP="006B5FCB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214" w:hanging="214"/>
              <w:jc w:val="both"/>
              <w:rPr>
                <w:rFonts w:ascii="Times New Roman" w:hAnsi="Times New Roman"/>
                <w:sz w:val="20"/>
              </w:rPr>
            </w:pPr>
            <w:r w:rsidRPr="006B5FCB">
              <w:rPr>
                <w:rFonts w:ascii="Times New Roman" w:hAnsi="Times New Roman"/>
                <w:sz w:val="20"/>
              </w:rPr>
              <w:t>lotterie e pesche di  beneficenza</w:t>
            </w:r>
          </w:p>
          <w:p w14:paraId="4DBEB1DF" w14:textId="77777777" w:rsidR="00483FE3" w:rsidRPr="006B5FCB" w:rsidRDefault="00483FE3" w:rsidP="006B5FCB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214" w:hanging="214"/>
              <w:jc w:val="both"/>
              <w:rPr>
                <w:rFonts w:ascii="Times New Roman" w:hAnsi="Times New Roman"/>
                <w:sz w:val="20"/>
              </w:rPr>
            </w:pPr>
            <w:r w:rsidRPr="006B5FCB">
              <w:rPr>
                <w:rFonts w:ascii="Times New Roman" w:hAnsi="Times New Roman"/>
                <w:sz w:val="20"/>
              </w:rPr>
              <w:t>ascensori e montacarichi</w:t>
            </w:r>
          </w:p>
          <w:p w14:paraId="27BA8F74" w14:textId="77777777" w:rsidR="00483FE3" w:rsidRPr="006B5FCB" w:rsidRDefault="00483FE3" w:rsidP="006B5FCB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214" w:hanging="214"/>
              <w:jc w:val="both"/>
              <w:rPr>
                <w:rFonts w:ascii="Times New Roman" w:hAnsi="Times New Roman"/>
                <w:sz w:val="20"/>
              </w:rPr>
            </w:pPr>
            <w:r w:rsidRPr="006B5FCB">
              <w:rPr>
                <w:rFonts w:ascii="Times New Roman" w:hAnsi="Times New Roman"/>
                <w:sz w:val="20"/>
              </w:rPr>
              <w:t xml:space="preserve">sagre paesane </w:t>
            </w:r>
          </w:p>
          <w:p w14:paraId="3B1E2E02" w14:textId="77777777" w:rsidR="00483FE3" w:rsidRPr="006B5FCB" w:rsidRDefault="00483FE3" w:rsidP="006B5FCB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214" w:hanging="214"/>
              <w:jc w:val="both"/>
              <w:rPr>
                <w:rFonts w:ascii="Times New Roman" w:hAnsi="Times New Roman"/>
                <w:sz w:val="20"/>
              </w:rPr>
            </w:pPr>
            <w:r w:rsidRPr="006B5FCB">
              <w:rPr>
                <w:rFonts w:ascii="Times New Roman" w:hAnsi="Times New Roman"/>
                <w:sz w:val="20"/>
              </w:rPr>
              <w:t>altre  manifestazioni sul territorio</w:t>
            </w:r>
          </w:p>
          <w:p w14:paraId="0FD7C68A" w14:textId="77777777" w:rsidR="00483FE3" w:rsidRPr="006B5FCB" w:rsidRDefault="00483FE3" w:rsidP="006B5FCB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214" w:hanging="214"/>
              <w:jc w:val="both"/>
              <w:rPr>
                <w:rFonts w:ascii="Times New Roman" w:hAnsi="Times New Roman"/>
                <w:sz w:val="20"/>
              </w:rPr>
            </w:pPr>
            <w:r w:rsidRPr="006B5FCB">
              <w:rPr>
                <w:rFonts w:ascii="Times New Roman" w:hAnsi="Times New Roman"/>
                <w:sz w:val="20"/>
              </w:rPr>
              <w:t>gestione di dette pratiche tramite SUAP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85E5E" w14:textId="77777777" w:rsidR="00483FE3" w:rsidRPr="004C2318" w:rsidRDefault="00483FE3" w:rsidP="005B07A7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4C2318">
              <w:rPr>
                <w:rFonts w:ascii="Times New Roman" w:eastAsiaTheme="minorEastAsia" w:hAnsi="Times New Roman"/>
                <w:sz w:val="20"/>
              </w:rPr>
              <w:t>Tempo per tempo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92BDD" w14:textId="77777777" w:rsidR="00483FE3" w:rsidRPr="003527AD" w:rsidRDefault="0048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</w:tr>
      <w:tr w:rsidR="00483FE3" w:rsidRPr="004C2318" w14:paraId="499FEB0E" w14:textId="77777777" w:rsidTr="00785A7E">
        <w:trPr>
          <w:trHeight w:hRule="exact" w:val="708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66198" w14:textId="77777777" w:rsidR="00483FE3" w:rsidRDefault="00483FE3" w:rsidP="00831FA4">
            <w:pPr>
              <w:widowControl w:val="0"/>
              <w:autoSpaceDE w:val="0"/>
              <w:autoSpaceDN w:val="0"/>
              <w:adjustRightInd w:val="0"/>
              <w:spacing w:before="6" w:after="0" w:line="229" w:lineRule="exact"/>
              <w:ind w:left="299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831FA4"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ACCC0" w14:textId="77777777" w:rsidR="00483FE3" w:rsidRPr="004C2318" w:rsidRDefault="00483FE3" w:rsidP="005B07A7">
            <w:pPr>
              <w:jc w:val="both"/>
              <w:rPr>
                <w:rFonts w:ascii="Times New Roman" w:eastAsiaTheme="minorEastAsia" w:hAnsi="Times New Roman"/>
                <w:sz w:val="20"/>
              </w:rPr>
            </w:pPr>
            <w:r w:rsidRPr="004C2318">
              <w:rPr>
                <w:rFonts w:ascii="Times New Roman" w:eastAsiaTheme="minorEastAsia" w:hAnsi="Times New Roman"/>
                <w:sz w:val="20"/>
              </w:rPr>
              <w:t xml:space="preserve">  Spedizione corrispondenza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DB4FE" w14:textId="77777777" w:rsidR="00483FE3" w:rsidRPr="004C2318" w:rsidRDefault="00483FE3" w:rsidP="005B07A7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4C2318">
              <w:rPr>
                <w:rFonts w:ascii="Times New Roman" w:eastAsiaTheme="minorEastAsia" w:hAnsi="Times New Roman"/>
                <w:sz w:val="20"/>
              </w:rPr>
              <w:t xml:space="preserve">Giornalmente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56CE9" w14:textId="77777777" w:rsidR="00483FE3" w:rsidRPr="003527AD" w:rsidRDefault="0048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</w:tr>
      <w:tr w:rsidR="00483FE3" w:rsidRPr="004C2318" w14:paraId="6C15282E" w14:textId="77777777" w:rsidTr="00785A7E">
        <w:trPr>
          <w:trHeight w:hRule="exact" w:val="704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94BB5" w14:textId="77777777" w:rsidR="00483FE3" w:rsidRDefault="00483FE3">
            <w:pPr>
              <w:widowControl w:val="0"/>
              <w:autoSpaceDE w:val="0"/>
              <w:autoSpaceDN w:val="0"/>
              <w:adjustRightInd w:val="0"/>
              <w:spacing w:before="6" w:after="0" w:line="229" w:lineRule="exact"/>
              <w:ind w:left="299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5AAA2D81" w14:textId="77777777" w:rsidR="00483FE3" w:rsidRDefault="00483FE3" w:rsidP="00831FA4">
            <w:pPr>
              <w:widowControl w:val="0"/>
              <w:autoSpaceDE w:val="0"/>
              <w:autoSpaceDN w:val="0"/>
              <w:adjustRightInd w:val="0"/>
              <w:spacing w:before="6" w:after="0" w:line="229" w:lineRule="exact"/>
              <w:ind w:left="299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831FA4"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08408" w14:textId="77777777" w:rsidR="00483FE3" w:rsidRPr="004C2318" w:rsidRDefault="00483FE3" w:rsidP="005B07A7">
            <w:pPr>
              <w:jc w:val="both"/>
              <w:rPr>
                <w:rFonts w:ascii="Times New Roman" w:eastAsiaTheme="minorEastAsia" w:hAnsi="Times New Roman"/>
                <w:sz w:val="20"/>
              </w:rPr>
            </w:pPr>
            <w:r w:rsidRPr="004C2318">
              <w:rPr>
                <w:rFonts w:ascii="Times New Roman" w:eastAsiaTheme="minorEastAsia" w:hAnsi="Times New Roman"/>
                <w:sz w:val="20"/>
              </w:rPr>
              <w:t xml:space="preserve"> Liquidazione Fatture elettroniche</w:t>
            </w:r>
            <w:r w:rsidR="00977C4F" w:rsidRPr="004C2318">
              <w:rPr>
                <w:rFonts w:ascii="Times New Roman" w:eastAsiaTheme="minorEastAsia" w:hAnsi="Times New Roman"/>
                <w:sz w:val="20"/>
              </w:rPr>
              <w:t xml:space="preserve"> relative ad acquisti di beni e servizi dell’Ufficio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5FC67" w14:textId="77777777" w:rsidR="00483FE3" w:rsidRPr="004C2318" w:rsidRDefault="00483FE3" w:rsidP="005B07A7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4C2318">
              <w:rPr>
                <w:rFonts w:ascii="Times New Roman" w:eastAsiaTheme="minorEastAsia" w:hAnsi="Times New Roman"/>
                <w:sz w:val="20"/>
              </w:rPr>
              <w:t>Tempo per tempo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E0B88E" w14:textId="77777777" w:rsidR="00483FE3" w:rsidRPr="003527AD" w:rsidRDefault="0048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83FE3" w:rsidRPr="004C2318" w14:paraId="0FABA068" w14:textId="77777777" w:rsidTr="00EC2F32">
        <w:trPr>
          <w:trHeight w:hRule="exact" w:val="856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34BA6" w14:textId="77777777" w:rsidR="00483FE3" w:rsidRDefault="00483FE3" w:rsidP="00831FA4">
            <w:pPr>
              <w:widowControl w:val="0"/>
              <w:autoSpaceDE w:val="0"/>
              <w:autoSpaceDN w:val="0"/>
              <w:adjustRightInd w:val="0"/>
              <w:spacing w:before="6" w:after="0" w:line="229" w:lineRule="exact"/>
              <w:ind w:left="299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lastRenderedPageBreak/>
              <w:t>2</w:t>
            </w:r>
            <w:r w:rsidR="00831FA4"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9D82D" w14:textId="77777777" w:rsidR="00483FE3" w:rsidRPr="004C2318" w:rsidRDefault="00483FE3" w:rsidP="001A36B3">
            <w:pPr>
              <w:jc w:val="both"/>
              <w:rPr>
                <w:rFonts w:ascii="Times New Roman" w:eastAsiaTheme="minorEastAsia" w:hAnsi="Times New Roman"/>
                <w:sz w:val="20"/>
              </w:rPr>
            </w:pPr>
            <w:r w:rsidRPr="004C2318">
              <w:rPr>
                <w:rFonts w:ascii="Times New Roman" w:eastAsiaTheme="minorEastAsia" w:hAnsi="Times New Roman"/>
                <w:sz w:val="20"/>
              </w:rPr>
              <w:t xml:space="preserve">  </w:t>
            </w:r>
            <w:r w:rsidR="001A36B3">
              <w:rPr>
                <w:rFonts w:ascii="Times New Roman" w:eastAsiaTheme="minorEastAsia" w:hAnsi="Times New Roman"/>
                <w:sz w:val="20"/>
              </w:rPr>
              <w:t>Completamento della g</w:t>
            </w:r>
            <w:r w:rsidR="00B9331D">
              <w:rPr>
                <w:rFonts w:ascii="Times New Roman" w:eastAsiaTheme="minorEastAsia" w:hAnsi="Times New Roman"/>
                <w:sz w:val="20"/>
              </w:rPr>
              <w:t xml:space="preserve">estione complessiva della riscossione coattiva tramite avvisi di accertamento della imposta IMU anni 2012 </w:t>
            </w:r>
            <w:r w:rsidR="00562E85">
              <w:rPr>
                <w:rFonts w:ascii="Times New Roman" w:eastAsiaTheme="minorEastAsia" w:hAnsi="Times New Roman"/>
                <w:sz w:val="20"/>
              </w:rPr>
              <w:t>e</w:t>
            </w:r>
            <w:r w:rsidR="00B9331D">
              <w:rPr>
                <w:rFonts w:ascii="Times New Roman" w:eastAsiaTheme="minorEastAsia" w:hAnsi="Times New Roman"/>
                <w:sz w:val="20"/>
              </w:rPr>
              <w:t xml:space="preserve"> 2013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70B04" w14:textId="77777777" w:rsidR="00483FE3" w:rsidRPr="004C2318" w:rsidRDefault="00EC2F32" w:rsidP="00EC2F32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 xml:space="preserve">Maggio </w:t>
            </w:r>
            <w:r w:rsidR="00483FE3" w:rsidRPr="004C2318">
              <w:rPr>
                <w:rFonts w:ascii="Times New Roman" w:eastAsiaTheme="minorEastAsia" w:hAnsi="Times New Roman"/>
                <w:sz w:val="20"/>
              </w:rPr>
              <w:t>201</w:t>
            </w:r>
            <w:r>
              <w:rPr>
                <w:rFonts w:ascii="Times New Roman" w:eastAsiaTheme="minorEastAsia" w:hAnsi="Times New Roman"/>
                <w:sz w:val="20"/>
              </w:rPr>
              <w:t>8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E930A" w14:textId="77777777" w:rsidR="00483FE3" w:rsidRDefault="0048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</w:tr>
      <w:tr w:rsidR="00483FE3" w:rsidRPr="004C2318" w14:paraId="00FC2512" w14:textId="77777777" w:rsidTr="00785A7E">
        <w:trPr>
          <w:trHeight w:hRule="exact" w:val="1174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56AFB" w14:textId="77777777" w:rsidR="00483FE3" w:rsidRDefault="00977C4F" w:rsidP="00831FA4">
            <w:pPr>
              <w:widowControl w:val="0"/>
              <w:autoSpaceDE w:val="0"/>
              <w:autoSpaceDN w:val="0"/>
              <w:adjustRightInd w:val="0"/>
              <w:spacing w:before="6" w:after="0" w:line="229" w:lineRule="exact"/>
              <w:ind w:left="299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831FA4"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55F7AD" w14:textId="77777777" w:rsidR="00483FE3" w:rsidRPr="004C2318" w:rsidRDefault="00977C4F" w:rsidP="00977C4F">
            <w:pPr>
              <w:jc w:val="both"/>
              <w:rPr>
                <w:rFonts w:ascii="Times New Roman" w:eastAsiaTheme="minorEastAsia" w:hAnsi="Times New Roman"/>
                <w:sz w:val="20"/>
              </w:rPr>
            </w:pPr>
            <w:r w:rsidRPr="004C2318">
              <w:rPr>
                <w:rFonts w:ascii="Times New Roman" w:eastAsiaTheme="minorEastAsia" w:hAnsi="Times New Roman"/>
                <w:sz w:val="20"/>
              </w:rPr>
              <w:t xml:space="preserve">  Gestione complessiva della riscossione spontanea della tassa rifiuti TARI e delle imposte </w:t>
            </w:r>
            <w:r w:rsidR="004C2318" w:rsidRPr="004C2318">
              <w:rPr>
                <w:rFonts w:ascii="Times New Roman" w:eastAsiaTheme="minorEastAsia" w:hAnsi="Times New Roman"/>
                <w:sz w:val="20"/>
              </w:rPr>
              <w:t xml:space="preserve">TOSAP, </w:t>
            </w:r>
            <w:r w:rsidRPr="004C2318">
              <w:rPr>
                <w:rFonts w:ascii="Times New Roman" w:eastAsiaTheme="minorEastAsia" w:hAnsi="Times New Roman"/>
                <w:sz w:val="20"/>
              </w:rPr>
              <w:t xml:space="preserve">IMU e TASI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B6F2F" w14:textId="77777777" w:rsidR="00483FE3" w:rsidRPr="004C2318" w:rsidRDefault="00977C4F" w:rsidP="005B07A7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4C2318">
              <w:rPr>
                <w:rFonts w:ascii="Times New Roman" w:eastAsiaTheme="minorEastAsia" w:hAnsi="Times New Roman"/>
                <w:sz w:val="20"/>
              </w:rPr>
              <w:t>A scadenza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50E8E" w14:textId="77777777" w:rsidR="00483FE3" w:rsidRDefault="0048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</w:tr>
      <w:tr w:rsidR="00977C4F" w:rsidRPr="004C2318" w14:paraId="76DC921B" w14:textId="77777777" w:rsidTr="00785A7E">
        <w:trPr>
          <w:trHeight w:hRule="exact" w:val="1174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26E1F4" w14:textId="77777777" w:rsidR="00977C4F" w:rsidRDefault="00977C4F" w:rsidP="00831FA4">
            <w:pPr>
              <w:widowControl w:val="0"/>
              <w:autoSpaceDE w:val="0"/>
              <w:autoSpaceDN w:val="0"/>
              <w:adjustRightInd w:val="0"/>
              <w:spacing w:before="6" w:after="0" w:line="229" w:lineRule="exact"/>
              <w:ind w:left="299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831FA4"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7333F" w14:textId="77777777" w:rsidR="00977C4F" w:rsidRPr="004C2318" w:rsidRDefault="00977C4F" w:rsidP="00EC2F32">
            <w:pPr>
              <w:jc w:val="both"/>
              <w:rPr>
                <w:rFonts w:ascii="Times New Roman" w:eastAsiaTheme="minorEastAsia" w:hAnsi="Times New Roman"/>
                <w:sz w:val="20"/>
              </w:rPr>
            </w:pPr>
            <w:r w:rsidRPr="004C2318">
              <w:rPr>
                <w:rFonts w:ascii="Times New Roman" w:eastAsiaTheme="minorEastAsia" w:hAnsi="Times New Roman"/>
                <w:sz w:val="20"/>
              </w:rPr>
              <w:t xml:space="preserve"> </w:t>
            </w:r>
            <w:r w:rsidR="00EC2F32">
              <w:rPr>
                <w:rFonts w:ascii="Times New Roman" w:eastAsiaTheme="minorEastAsia" w:hAnsi="Times New Roman"/>
                <w:sz w:val="20"/>
              </w:rPr>
              <w:t>Avvio della riscossione coattiva tramite invio degli avvisi di accertamento della tassa TARI anni 2013 e 2014 e successiva elaborazione del ruolo per il non pagato e invio al concessionario ABACO per le procedure esecutive coattive di competenza.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5C285" w14:textId="77777777" w:rsidR="00977C4F" w:rsidRPr="004C2318" w:rsidRDefault="00EC2F32" w:rsidP="00EC2F32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Marzo 2018 e Luglio 2018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4187E" w14:textId="77777777" w:rsidR="00977C4F" w:rsidRDefault="00977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</w:tr>
      <w:tr w:rsidR="00EC2F32" w:rsidRPr="004C2318" w14:paraId="6932A736" w14:textId="77777777" w:rsidTr="00785A7E">
        <w:trPr>
          <w:trHeight w:hRule="exact" w:val="1174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E0B3A" w14:textId="77777777" w:rsidR="00EC2F32" w:rsidRDefault="00EC2F32" w:rsidP="00831FA4">
            <w:pPr>
              <w:widowControl w:val="0"/>
              <w:autoSpaceDE w:val="0"/>
              <w:autoSpaceDN w:val="0"/>
              <w:adjustRightInd w:val="0"/>
              <w:spacing w:before="6" w:after="0" w:line="229" w:lineRule="exact"/>
              <w:ind w:left="299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831FA4"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15576" w14:textId="77777777" w:rsidR="00EC2F32" w:rsidRPr="004C2318" w:rsidRDefault="00EC2F32" w:rsidP="00B303BB">
            <w:pPr>
              <w:jc w:val="both"/>
              <w:rPr>
                <w:rFonts w:ascii="Times New Roman" w:eastAsiaTheme="minorEastAsia" w:hAnsi="Times New Roman"/>
                <w:sz w:val="20"/>
              </w:rPr>
            </w:pPr>
            <w:r w:rsidRPr="004C2318">
              <w:rPr>
                <w:rFonts w:ascii="Times New Roman" w:eastAsiaTheme="minorEastAsia" w:hAnsi="Times New Roman"/>
                <w:sz w:val="20"/>
              </w:rPr>
              <w:t xml:space="preserve"> Rapporti con i concessionari ICA per la riscossione spontanea e coattiva della Imposta di Pubblicità e con ABACO per la riscossione coattiva delle restanti entrate tributarie e patrimoniali   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185BD9" w14:textId="77777777" w:rsidR="00EC2F32" w:rsidRPr="004C2318" w:rsidRDefault="00EC2F32" w:rsidP="00B303BB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4C2318">
              <w:rPr>
                <w:rFonts w:ascii="Times New Roman" w:eastAsiaTheme="minorEastAsia" w:hAnsi="Times New Roman"/>
                <w:sz w:val="20"/>
              </w:rPr>
              <w:t>Tempo per tempo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884E5A" w14:textId="77777777" w:rsidR="00EC2F32" w:rsidRDefault="00EC2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</w:tr>
      <w:tr w:rsidR="00EC2F32" w:rsidRPr="004C2318" w14:paraId="71BBBD7A" w14:textId="77777777" w:rsidTr="00785A7E">
        <w:trPr>
          <w:trHeight w:hRule="exact" w:val="1174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5BE9F" w14:textId="77777777" w:rsidR="00EC2F32" w:rsidRDefault="00831FA4" w:rsidP="00831FA4">
            <w:pPr>
              <w:widowControl w:val="0"/>
              <w:autoSpaceDE w:val="0"/>
              <w:autoSpaceDN w:val="0"/>
              <w:adjustRightInd w:val="0"/>
              <w:spacing w:before="6" w:after="0" w:line="229" w:lineRule="exact"/>
              <w:ind w:left="299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ECB34" w14:textId="77777777" w:rsidR="00EC2F32" w:rsidRPr="004C2318" w:rsidRDefault="00EC2F32" w:rsidP="00977C4F">
            <w:pPr>
              <w:jc w:val="both"/>
              <w:rPr>
                <w:rFonts w:ascii="Times New Roman" w:eastAsiaTheme="minorEastAsia" w:hAnsi="Times New Roman"/>
                <w:sz w:val="20"/>
              </w:rPr>
            </w:pPr>
            <w:r w:rsidRPr="004C2318">
              <w:rPr>
                <w:rFonts w:ascii="Times New Roman" w:eastAsiaTheme="minorEastAsia" w:hAnsi="Times New Roman"/>
                <w:sz w:val="20"/>
              </w:rPr>
              <w:t xml:space="preserve">  Gestione della Conservazione sostitutiva a norma della documentazione amministrativa comunale e del Registro di Protocollo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B663E1" w14:textId="77777777" w:rsidR="00EC2F32" w:rsidRPr="004C2318" w:rsidRDefault="00EC2F32" w:rsidP="005B07A7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4C2318">
              <w:rPr>
                <w:rFonts w:ascii="Times New Roman" w:eastAsiaTheme="minorEastAsia" w:hAnsi="Times New Roman"/>
                <w:sz w:val="20"/>
              </w:rPr>
              <w:t>Giornalmente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28E59" w14:textId="77777777" w:rsidR="00EC2F32" w:rsidRDefault="00EC2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</w:tr>
      <w:tr w:rsidR="00EC2F32" w:rsidRPr="004C2318" w14:paraId="23E52201" w14:textId="77777777" w:rsidTr="00785A7E">
        <w:trPr>
          <w:trHeight w:hRule="exact" w:val="1174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0E6A8" w14:textId="77777777" w:rsidR="00EC2F32" w:rsidRDefault="00831FA4" w:rsidP="00831FA4">
            <w:pPr>
              <w:widowControl w:val="0"/>
              <w:autoSpaceDE w:val="0"/>
              <w:autoSpaceDN w:val="0"/>
              <w:adjustRightInd w:val="0"/>
              <w:spacing w:before="6" w:after="0" w:line="229" w:lineRule="exact"/>
              <w:ind w:left="299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DA642" w14:textId="77777777" w:rsidR="00EC2F32" w:rsidRPr="004C2318" w:rsidRDefault="00EC2F32" w:rsidP="00977C4F">
            <w:pPr>
              <w:jc w:val="both"/>
              <w:rPr>
                <w:rFonts w:ascii="Times New Roman" w:eastAsiaTheme="minorEastAsia" w:hAnsi="Times New Roman"/>
                <w:sz w:val="20"/>
              </w:rPr>
            </w:pPr>
            <w:r w:rsidRPr="004C2318">
              <w:rPr>
                <w:rFonts w:ascii="Times New Roman" w:eastAsiaTheme="minorEastAsia" w:hAnsi="Times New Roman"/>
                <w:sz w:val="20"/>
              </w:rPr>
              <w:t xml:space="preserve">  Gestione del servizio di raccolta dei rifiuti solidi urbani ed assimilati.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FE2AF" w14:textId="77777777" w:rsidR="00EC2F32" w:rsidRPr="004C2318" w:rsidRDefault="00EC2F32" w:rsidP="005B07A7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4C2318">
              <w:rPr>
                <w:rFonts w:ascii="Times New Roman" w:eastAsiaTheme="minorEastAsia" w:hAnsi="Times New Roman"/>
                <w:sz w:val="20"/>
              </w:rPr>
              <w:t>Tempo per tempo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80999" w14:textId="77777777" w:rsidR="00EC2F32" w:rsidRDefault="00EC2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</w:tr>
      <w:tr w:rsidR="00EC2F32" w:rsidRPr="004C2318" w14:paraId="1DFB0A1F" w14:textId="77777777" w:rsidTr="00785A7E">
        <w:trPr>
          <w:trHeight w:hRule="exact" w:val="1174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637AA" w14:textId="77777777" w:rsidR="00EC2F32" w:rsidRDefault="00831FA4" w:rsidP="00831FA4">
            <w:pPr>
              <w:widowControl w:val="0"/>
              <w:autoSpaceDE w:val="0"/>
              <w:autoSpaceDN w:val="0"/>
              <w:adjustRightInd w:val="0"/>
              <w:spacing w:before="6" w:after="0" w:line="229" w:lineRule="exact"/>
              <w:ind w:left="299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22A2F" w14:textId="77777777" w:rsidR="00EC2F32" w:rsidRPr="004C2318" w:rsidRDefault="00EC2F32" w:rsidP="00EC2F32">
            <w:pPr>
              <w:jc w:val="both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 xml:space="preserve"> Predisposizione attività di subentro del nuovo affidatario del servizio di raccolta dei rifiuti sol</w:t>
            </w:r>
            <w:r w:rsidR="00D935DD">
              <w:rPr>
                <w:rFonts w:ascii="Times New Roman" w:eastAsiaTheme="minorEastAsia" w:hAnsi="Times New Roman"/>
                <w:sz w:val="20"/>
              </w:rPr>
              <w:t>i</w:t>
            </w:r>
            <w:r>
              <w:rPr>
                <w:rFonts w:ascii="Times New Roman" w:eastAsiaTheme="minorEastAsia" w:hAnsi="Times New Roman"/>
                <w:sz w:val="20"/>
              </w:rPr>
              <w:t xml:space="preserve">di urbani con la distribuzione dei contenitori </w:t>
            </w:r>
            <w:r w:rsidR="00D935DD">
              <w:rPr>
                <w:rFonts w:ascii="Times New Roman" w:eastAsiaTheme="minorEastAsia" w:hAnsi="Times New Roman"/>
                <w:sz w:val="20"/>
              </w:rPr>
              <w:t xml:space="preserve">con tag personalizzato </w:t>
            </w:r>
            <w:r>
              <w:rPr>
                <w:rFonts w:ascii="Times New Roman" w:eastAsiaTheme="minorEastAsia" w:hAnsi="Times New Roman"/>
                <w:sz w:val="20"/>
              </w:rPr>
              <w:t>per la raccolta del secco e del vetro per tutte le utenze comunali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9141A" w14:textId="77777777" w:rsidR="00EC2F32" w:rsidRPr="004C2318" w:rsidRDefault="00EC2F32" w:rsidP="00EC2F32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Dicembre 2018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C53123" w14:textId="77777777" w:rsidR="00EC2F32" w:rsidRDefault="00EC2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</w:tr>
      <w:tr w:rsidR="00EC2F32" w:rsidRPr="004C2318" w14:paraId="7D4B232D" w14:textId="77777777" w:rsidTr="00785A7E">
        <w:trPr>
          <w:trHeight w:hRule="exact" w:val="1174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00B39" w14:textId="77777777" w:rsidR="00EC2F32" w:rsidRDefault="00EC2F32" w:rsidP="00831FA4">
            <w:pPr>
              <w:widowControl w:val="0"/>
              <w:autoSpaceDE w:val="0"/>
              <w:autoSpaceDN w:val="0"/>
              <w:adjustRightInd w:val="0"/>
              <w:spacing w:before="6" w:after="0" w:line="229" w:lineRule="exact"/>
              <w:ind w:left="299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831FA4"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B59E1" w14:textId="77777777" w:rsidR="00EC2F32" w:rsidRPr="004C2318" w:rsidRDefault="00EC2F32" w:rsidP="00977C4F">
            <w:pPr>
              <w:jc w:val="both"/>
              <w:rPr>
                <w:rFonts w:ascii="Times New Roman" w:eastAsiaTheme="minorEastAsia" w:hAnsi="Times New Roman"/>
                <w:sz w:val="20"/>
              </w:rPr>
            </w:pPr>
            <w:r w:rsidRPr="004C2318">
              <w:rPr>
                <w:rFonts w:ascii="Times New Roman" w:eastAsiaTheme="minorEastAsia" w:hAnsi="Times New Roman"/>
                <w:sz w:val="20"/>
              </w:rPr>
              <w:t xml:space="preserve">  Raccolta dei dati quantitativi dei rifiuti urbani raccolti e smaltiti e e inserimento nei siti web dedicati dell’Osservatorio Regionale dei Rifiuti (Arpav) e Ecocerved (per la certificazione M.U.D.)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3F438" w14:textId="77777777" w:rsidR="00EC2F32" w:rsidRPr="004C2318" w:rsidRDefault="00EC2F32" w:rsidP="005B07A7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4C2318">
              <w:rPr>
                <w:rFonts w:ascii="Times New Roman" w:eastAsiaTheme="minorEastAsia" w:hAnsi="Times New Roman"/>
                <w:sz w:val="20"/>
              </w:rPr>
              <w:t>Semestralmente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CB5E6" w14:textId="77777777" w:rsidR="00EC2F32" w:rsidRDefault="00EC2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</w:tr>
      <w:tr w:rsidR="00EC2F32" w:rsidRPr="004C2318" w14:paraId="72AD4A1C" w14:textId="77777777" w:rsidTr="00785A7E">
        <w:trPr>
          <w:trHeight w:hRule="exact" w:val="1174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17866" w14:textId="77777777" w:rsidR="00EC2F32" w:rsidRDefault="00EC2F32" w:rsidP="00831FA4">
            <w:pPr>
              <w:widowControl w:val="0"/>
              <w:autoSpaceDE w:val="0"/>
              <w:autoSpaceDN w:val="0"/>
              <w:adjustRightInd w:val="0"/>
              <w:spacing w:before="6" w:after="0" w:line="229" w:lineRule="exact"/>
              <w:ind w:left="299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831FA4"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4AF0E" w14:textId="77777777" w:rsidR="00EC2F32" w:rsidRPr="004C2318" w:rsidRDefault="00EC2F32" w:rsidP="00977C4F">
            <w:pPr>
              <w:jc w:val="both"/>
              <w:rPr>
                <w:rFonts w:ascii="Times New Roman" w:eastAsiaTheme="minorEastAsia" w:hAnsi="Times New Roman"/>
                <w:sz w:val="20"/>
              </w:rPr>
            </w:pPr>
            <w:r w:rsidRPr="004C2318">
              <w:rPr>
                <w:rFonts w:ascii="Times New Roman" w:eastAsiaTheme="minorEastAsia" w:hAnsi="Times New Roman"/>
                <w:sz w:val="20"/>
              </w:rPr>
              <w:t xml:space="preserve">  Gestione procedurale del Mercato settimanale del Lunedì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7C894B" w14:textId="77777777" w:rsidR="00EC2F32" w:rsidRPr="004C2318" w:rsidRDefault="00EC2F32" w:rsidP="005B07A7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4C2318">
              <w:rPr>
                <w:rFonts w:ascii="Times New Roman" w:eastAsiaTheme="minorEastAsia" w:hAnsi="Times New Roman"/>
                <w:sz w:val="20"/>
              </w:rPr>
              <w:t>Settimanalmente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C00F3" w14:textId="77777777" w:rsidR="00EC2F32" w:rsidRDefault="00EC2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</w:tr>
      <w:tr w:rsidR="00EC2F32" w:rsidRPr="004C2318" w14:paraId="4501FF97" w14:textId="77777777" w:rsidTr="00785A7E">
        <w:trPr>
          <w:trHeight w:hRule="exact" w:val="1174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0FA39" w14:textId="77777777" w:rsidR="00EC2F32" w:rsidRDefault="00EC2F32" w:rsidP="00562E85">
            <w:pPr>
              <w:widowControl w:val="0"/>
              <w:autoSpaceDE w:val="0"/>
              <w:autoSpaceDN w:val="0"/>
              <w:adjustRightInd w:val="0"/>
              <w:spacing w:before="6" w:after="0" w:line="229" w:lineRule="exact"/>
              <w:ind w:left="299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831FA4"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C45D5" w14:textId="77777777" w:rsidR="00EC2F32" w:rsidRPr="004C2318" w:rsidRDefault="00EC2F32" w:rsidP="00EC2F32">
            <w:pPr>
              <w:jc w:val="both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 xml:space="preserve"> Adeguamento finale di tipo amministrativo (nomina Responsabile </w:t>
            </w:r>
            <w:r w:rsidR="00A64055">
              <w:rPr>
                <w:rFonts w:ascii="Times New Roman" w:eastAsiaTheme="minorEastAsia" w:hAnsi="Times New Roman"/>
                <w:sz w:val="20"/>
              </w:rPr>
              <w:t xml:space="preserve">della protezione dei dati o Data Protection Officer) </w:t>
            </w:r>
            <w:r>
              <w:rPr>
                <w:rFonts w:ascii="Times New Roman" w:eastAsiaTheme="minorEastAsia" w:hAnsi="Times New Roman"/>
                <w:sz w:val="20"/>
              </w:rPr>
              <w:t xml:space="preserve">ed informatico per l’adeguamento al nuovo Regolamento UE sulla Privacy (n. 679/2016) in vigore dal 25/05/2018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FD03A" w14:textId="77777777" w:rsidR="00EC2F32" w:rsidRPr="004C2318" w:rsidRDefault="00A64055" w:rsidP="00A64055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 xml:space="preserve">Maggio </w:t>
            </w:r>
            <w:r w:rsidR="00EC2F32">
              <w:rPr>
                <w:rFonts w:ascii="Times New Roman" w:eastAsiaTheme="minorEastAsia" w:hAnsi="Times New Roman"/>
                <w:sz w:val="20"/>
              </w:rPr>
              <w:t>201</w:t>
            </w:r>
            <w:r>
              <w:rPr>
                <w:rFonts w:ascii="Times New Roman" w:eastAsiaTheme="minorEastAsia" w:hAnsi="Times New Roman"/>
                <w:sz w:val="20"/>
              </w:rPr>
              <w:t>8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3FE5D" w14:textId="77777777" w:rsidR="00EC2F32" w:rsidRDefault="00EC2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</w:tr>
      <w:tr w:rsidR="00A269E5" w:rsidRPr="004C2318" w14:paraId="6B48680A" w14:textId="77777777" w:rsidTr="00785A7E">
        <w:trPr>
          <w:trHeight w:hRule="exact" w:val="1174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71A78" w14:textId="77777777" w:rsidR="00A269E5" w:rsidRDefault="00A269E5" w:rsidP="00831FA4">
            <w:pPr>
              <w:widowControl w:val="0"/>
              <w:autoSpaceDE w:val="0"/>
              <w:autoSpaceDN w:val="0"/>
              <w:adjustRightInd w:val="0"/>
              <w:spacing w:before="6" w:after="0" w:line="229" w:lineRule="exact"/>
              <w:ind w:left="299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831FA4"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7F6CE6" w14:textId="77777777" w:rsidR="00A269E5" w:rsidRDefault="00A269E5" w:rsidP="00A269E5">
            <w:pPr>
              <w:jc w:val="both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 xml:space="preserve"> Gestione del rilascio </w:t>
            </w:r>
            <w:r w:rsidR="00D935DD">
              <w:rPr>
                <w:rFonts w:ascii="Times New Roman" w:eastAsiaTheme="minorEastAsia" w:hAnsi="Times New Roman"/>
                <w:sz w:val="20"/>
              </w:rPr>
              <w:t xml:space="preserve">a regime </w:t>
            </w:r>
            <w:r>
              <w:rPr>
                <w:rFonts w:ascii="Times New Roman" w:eastAsiaTheme="minorEastAsia" w:hAnsi="Times New Roman"/>
                <w:sz w:val="20"/>
              </w:rPr>
              <w:t>della Carta di Identità Elettronica previa formazione ministeriale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17E68" w14:textId="77777777" w:rsidR="00A269E5" w:rsidRDefault="00A269E5" w:rsidP="00A64055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Maggio 2018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B473B" w14:textId="77777777" w:rsidR="00A269E5" w:rsidRDefault="00A26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</w:tr>
    </w:tbl>
    <w:p w14:paraId="53CC3E05" w14:textId="77777777" w:rsidR="004C2318" w:rsidRDefault="004C2318" w:rsidP="004C2318">
      <w:pPr>
        <w:widowControl w:val="0"/>
        <w:autoSpaceDE w:val="0"/>
        <w:autoSpaceDN w:val="0"/>
        <w:adjustRightInd w:val="0"/>
        <w:spacing w:before="127" w:after="0" w:line="276" w:lineRule="exact"/>
        <w:jc w:val="center"/>
        <w:rPr>
          <w:rFonts w:ascii="Times New Roman" w:eastAsia="Arial Unicode MS" w:hAnsi="Times New Roman"/>
          <w:bCs/>
          <w:color w:val="000000"/>
          <w:spacing w:val="-4"/>
          <w:sz w:val="24"/>
          <w:szCs w:val="24"/>
        </w:rPr>
      </w:pPr>
      <w:bookmarkStart w:id="4" w:name="Pg5"/>
      <w:bookmarkEnd w:id="4"/>
    </w:p>
    <w:p w14:paraId="5D741F5B" w14:textId="77777777" w:rsidR="003B5ED6" w:rsidRPr="003527AD" w:rsidRDefault="004C2318" w:rsidP="004C2318">
      <w:pPr>
        <w:widowControl w:val="0"/>
        <w:autoSpaceDE w:val="0"/>
        <w:autoSpaceDN w:val="0"/>
        <w:adjustRightInd w:val="0"/>
        <w:spacing w:before="127" w:after="0" w:line="276" w:lineRule="exact"/>
        <w:jc w:val="center"/>
        <w:rPr>
          <w:rFonts w:ascii="Times New Roman" w:eastAsia="Arial Unicode MS" w:hAnsi="Times New Roman"/>
          <w:bCs/>
          <w:color w:val="000000"/>
          <w:spacing w:val="-4"/>
          <w:sz w:val="24"/>
          <w:szCs w:val="24"/>
        </w:rPr>
      </w:pPr>
      <w:r>
        <w:rPr>
          <w:rFonts w:ascii="Times New Roman" w:eastAsia="Arial Unicode MS" w:hAnsi="Times New Roman"/>
          <w:bCs/>
          <w:color w:val="000000"/>
          <w:spacing w:val="-4"/>
          <w:sz w:val="24"/>
          <w:szCs w:val="24"/>
        </w:rPr>
        <w:t>= = = = = 00000 = = = = =</w:t>
      </w:r>
    </w:p>
    <w:p w14:paraId="4AE3C238" w14:textId="77777777" w:rsidR="003B5ED6" w:rsidRPr="003527AD" w:rsidRDefault="003B5ED6" w:rsidP="003527AD">
      <w:pPr>
        <w:widowControl w:val="0"/>
        <w:autoSpaceDE w:val="0"/>
        <w:autoSpaceDN w:val="0"/>
        <w:adjustRightInd w:val="0"/>
        <w:spacing w:before="127" w:after="0" w:line="276" w:lineRule="exact"/>
        <w:jc w:val="both"/>
        <w:rPr>
          <w:rFonts w:ascii="Times New Roman" w:eastAsia="Arial Unicode MS" w:hAnsi="Times New Roman"/>
          <w:bCs/>
          <w:color w:val="000000"/>
          <w:spacing w:val="-4"/>
          <w:sz w:val="24"/>
          <w:szCs w:val="24"/>
        </w:rPr>
      </w:pPr>
    </w:p>
    <w:p w14:paraId="1E9EC838" w14:textId="77777777" w:rsidR="003B5ED6" w:rsidRPr="003527AD" w:rsidRDefault="003B5ED6" w:rsidP="003527AD">
      <w:pPr>
        <w:widowControl w:val="0"/>
        <w:autoSpaceDE w:val="0"/>
        <w:autoSpaceDN w:val="0"/>
        <w:adjustRightInd w:val="0"/>
        <w:spacing w:before="127" w:after="0" w:line="276" w:lineRule="exact"/>
        <w:jc w:val="both"/>
        <w:rPr>
          <w:rFonts w:ascii="Times New Roman" w:eastAsia="Arial Unicode MS" w:hAnsi="Times New Roman"/>
          <w:bCs/>
          <w:color w:val="000000"/>
          <w:spacing w:val="-4"/>
          <w:sz w:val="24"/>
          <w:szCs w:val="24"/>
        </w:rPr>
      </w:pPr>
    </w:p>
    <w:p w14:paraId="4C73D912" w14:textId="77777777" w:rsidR="003B5ED6" w:rsidRPr="003527AD" w:rsidRDefault="003B5ED6" w:rsidP="003527AD">
      <w:pPr>
        <w:widowControl w:val="0"/>
        <w:autoSpaceDE w:val="0"/>
        <w:autoSpaceDN w:val="0"/>
        <w:adjustRightInd w:val="0"/>
        <w:spacing w:before="127" w:after="0" w:line="276" w:lineRule="exact"/>
        <w:jc w:val="both"/>
        <w:rPr>
          <w:rFonts w:ascii="Times New Roman" w:eastAsia="Arial Unicode MS" w:hAnsi="Times New Roman"/>
          <w:bCs/>
          <w:color w:val="000000"/>
          <w:spacing w:val="-4"/>
          <w:sz w:val="24"/>
          <w:szCs w:val="24"/>
        </w:rPr>
      </w:pPr>
    </w:p>
    <w:p w14:paraId="135B6162" w14:textId="77777777" w:rsidR="003B5ED6" w:rsidRPr="003527AD" w:rsidRDefault="003B5ED6" w:rsidP="003527AD">
      <w:pPr>
        <w:widowControl w:val="0"/>
        <w:autoSpaceDE w:val="0"/>
        <w:autoSpaceDN w:val="0"/>
        <w:adjustRightInd w:val="0"/>
        <w:spacing w:before="127" w:after="0" w:line="276" w:lineRule="exact"/>
        <w:jc w:val="both"/>
        <w:rPr>
          <w:rFonts w:ascii="Times New Roman" w:eastAsia="Arial Unicode MS" w:hAnsi="Times New Roman"/>
          <w:bCs/>
          <w:color w:val="000000"/>
          <w:spacing w:val="-4"/>
          <w:sz w:val="24"/>
          <w:szCs w:val="24"/>
        </w:rPr>
      </w:pPr>
    </w:p>
    <w:p w14:paraId="33B397E9" w14:textId="77777777" w:rsidR="003B5ED6" w:rsidRPr="003527AD" w:rsidRDefault="003B5ED6" w:rsidP="003527AD">
      <w:pPr>
        <w:widowControl w:val="0"/>
        <w:autoSpaceDE w:val="0"/>
        <w:autoSpaceDN w:val="0"/>
        <w:adjustRightInd w:val="0"/>
        <w:spacing w:before="127" w:after="0" w:line="276" w:lineRule="exact"/>
        <w:jc w:val="both"/>
        <w:rPr>
          <w:rFonts w:ascii="Times New Roman" w:eastAsia="Arial Unicode MS" w:hAnsi="Times New Roman"/>
          <w:bCs/>
          <w:color w:val="000000"/>
          <w:spacing w:val="-4"/>
          <w:sz w:val="24"/>
          <w:szCs w:val="24"/>
        </w:rPr>
      </w:pPr>
    </w:p>
    <w:p w14:paraId="0BD79F0A" w14:textId="77777777" w:rsidR="00F85E79" w:rsidRPr="003527AD" w:rsidRDefault="00F85E79" w:rsidP="00352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bookmarkStart w:id="5" w:name="Pg6"/>
      <w:bookmarkStart w:id="6" w:name="Pg7"/>
      <w:bookmarkEnd w:id="5"/>
      <w:bookmarkEnd w:id="6"/>
    </w:p>
    <w:sectPr w:rsidR="00F85E79" w:rsidRPr="003527AD" w:rsidSect="00F85E79">
      <w:pgSz w:w="11900" w:h="16820"/>
      <w:pgMar w:top="-945" w:right="848" w:bottom="-20" w:left="111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7594D"/>
    <w:multiLevelType w:val="hybridMultilevel"/>
    <w:tmpl w:val="2ADA79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B2B34"/>
    <w:multiLevelType w:val="hybridMultilevel"/>
    <w:tmpl w:val="C128D18A"/>
    <w:lvl w:ilvl="0" w:tplc="94286DE8">
      <w:start w:val="2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46A73"/>
    <w:multiLevelType w:val="hybridMultilevel"/>
    <w:tmpl w:val="1D4C4B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ACE"/>
    <w:rsid w:val="00024A1B"/>
    <w:rsid w:val="00034350"/>
    <w:rsid w:val="000D7DEC"/>
    <w:rsid w:val="00112080"/>
    <w:rsid w:val="00165A13"/>
    <w:rsid w:val="001A36B3"/>
    <w:rsid w:val="001D17C4"/>
    <w:rsid w:val="003527AD"/>
    <w:rsid w:val="003B5ED6"/>
    <w:rsid w:val="004369C2"/>
    <w:rsid w:val="00483FE3"/>
    <w:rsid w:val="004C2318"/>
    <w:rsid w:val="00505441"/>
    <w:rsid w:val="00562E85"/>
    <w:rsid w:val="006B5FCB"/>
    <w:rsid w:val="00785A7E"/>
    <w:rsid w:val="00831FA4"/>
    <w:rsid w:val="008359FF"/>
    <w:rsid w:val="008D2D00"/>
    <w:rsid w:val="00977C4F"/>
    <w:rsid w:val="009C3B80"/>
    <w:rsid w:val="00A001FA"/>
    <w:rsid w:val="00A269E5"/>
    <w:rsid w:val="00A64055"/>
    <w:rsid w:val="00A71666"/>
    <w:rsid w:val="00B001FF"/>
    <w:rsid w:val="00B01C96"/>
    <w:rsid w:val="00B9331D"/>
    <w:rsid w:val="00BB33C8"/>
    <w:rsid w:val="00C33311"/>
    <w:rsid w:val="00D935DD"/>
    <w:rsid w:val="00EC2F32"/>
    <w:rsid w:val="00F85E79"/>
    <w:rsid w:val="00F9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6657CE"/>
  <w15:docId w15:val="{6E68492A-5AFB-4F21-BFC7-D0B2DAC6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5E79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Roberto Brutto</cp:lastModifiedBy>
  <cp:revision>2</cp:revision>
  <dcterms:created xsi:type="dcterms:W3CDTF">2019-04-29T13:47:00Z</dcterms:created>
  <dcterms:modified xsi:type="dcterms:W3CDTF">2019-04-29T13:47:00Z</dcterms:modified>
</cp:coreProperties>
</file>